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37BD" w14:textId="77777777" w:rsidR="00E21069" w:rsidRDefault="00E21069" w:rsidP="003D007A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B3BE235" w14:textId="54C2E085" w:rsidR="003D007A" w:rsidRPr="008E0EAB" w:rsidRDefault="003D007A" w:rsidP="003D007A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8E0EAB">
        <w:rPr>
          <w:rFonts w:ascii="Calibri" w:hAnsi="Calibri" w:cs="Calibri"/>
          <w:b/>
          <w:bCs/>
          <w:sz w:val="24"/>
          <w:szCs w:val="24"/>
        </w:rPr>
        <w:t>REGULAMIN REKRUTACJI UCZNIÓW</w:t>
      </w:r>
    </w:p>
    <w:p w14:paraId="7973CF3F" w14:textId="68E542FF" w:rsidR="003D007A" w:rsidRPr="008E0EAB" w:rsidRDefault="003D007A" w:rsidP="003D007A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8E0EAB">
        <w:rPr>
          <w:rFonts w:ascii="Calibri" w:hAnsi="Calibri" w:cs="Calibri"/>
          <w:b/>
          <w:bCs/>
          <w:sz w:val="24"/>
          <w:szCs w:val="24"/>
        </w:rPr>
        <w:t>DO PROJEKTU</w:t>
      </w:r>
    </w:p>
    <w:p w14:paraId="3C8E5709" w14:textId="5EE4736C" w:rsidR="003D007A" w:rsidRPr="008E0EAB" w:rsidRDefault="003D007A" w:rsidP="003D007A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8E0EAB">
        <w:rPr>
          <w:rFonts w:ascii="Calibri" w:hAnsi="Calibri" w:cs="Calibri"/>
          <w:b/>
          <w:bCs/>
          <w:sz w:val="24"/>
          <w:szCs w:val="24"/>
        </w:rPr>
        <w:t>PONADNARODOWEJ MOBILNOŚCI UCZNIOW „SPEEK UP”</w:t>
      </w:r>
    </w:p>
    <w:p w14:paraId="7D2CE768" w14:textId="52C04B6E" w:rsidR="003D007A" w:rsidRPr="008E0EAB" w:rsidRDefault="003D007A" w:rsidP="003D007A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8E0EAB">
        <w:rPr>
          <w:rFonts w:ascii="Calibri" w:hAnsi="Calibri" w:cs="Calibri"/>
          <w:b/>
          <w:bCs/>
          <w:sz w:val="24"/>
          <w:szCs w:val="24"/>
        </w:rPr>
        <w:t>W ZESPOLE SZKÓŁ MUNDUROWO - TECHNICZNYCH W OSTROWIE</w:t>
      </w:r>
    </w:p>
    <w:p w14:paraId="13B3A32F" w14:textId="3E687203" w:rsidR="003D007A" w:rsidRPr="008E0EAB" w:rsidRDefault="003D007A" w:rsidP="003D007A">
      <w:pPr>
        <w:jc w:val="center"/>
        <w:rPr>
          <w:rFonts w:ascii="Calibri" w:hAnsi="Calibri" w:cs="Calibri"/>
          <w:sz w:val="24"/>
          <w:szCs w:val="24"/>
        </w:rPr>
      </w:pPr>
      <w:r w:rsidRPr="008E0EAB">
        <w:rPr>
          <w:rFonts w:ascii="Calibri" w:hAnsi="Calibri" w:cs="Calibri"/>
          <w:sz w:val="24"/>
          <w:szCs w:val="24"/>
        </w:rPr>
        <w:t>nr projektu: 2020-1-PMU-3369</w:t>
      </w:r>
    </w:p>
    <w:p w14:paraId="47EAC46A" w14:textId="112B4B7C" w:rsidR="003D007A" w:rsidRPr="008E0EAB" w:rsidRDefault="003D007A" w:rsidP="003D007A">
      <w:pPr>
        <w:jc w:val="center"/>
        <w:rPr>
          <w:rFonts w:ascii="Calibri" w:hAnsi="Calibri" w:cs="Calibri"/>
          <w:sz w:val="24"/>
          <w:szCs w:val="24"/>
        </w:rPr>
      </w:pPr>
      <w:r w:rsidRPr="008E0EAB">
        <w:rPr>
          <w:rFonts w:ascii="Calibri" w:hAnsi="Calibri" w:cs="Calibri"/>
          <w:sz w:val="24"/>
          <w:szCs w:val="24"/>
        </w:rPr>
        <w:t>Finansowanie:</w:t>
      </w:r>
    </w:p>
    <w:p w14:paraId="44FB8FEA" w14:textId="3C3168D6" w:rsidR="003D007A" w:rsidRPr="008E0EAB" w:rsidRDefault="003D007A" w:rsidP="003D007A">
      <w:pPr>
        <w:jc w:val="center"/>
        <w:rPr>
          <w:rFonts w:ascii="Calibri" w:hAnsi="Calibri" w:cs="Calibri"/>
        </w:rPr>
      </w:pPr>
      <w:r w:rsidRPr="008E0EAB">
        <w:rPr>
          <w:rFonts w:ascii="Calibri" w:hAnsi="Calibri" w:cs="Calibri"/>
        </w:rPr>
        <w:t>Projekt „Ponadnarodowa mobilność uczniów”, realizowany ze środków Europejskiego Funduszu Społecznego w ramach Programu Operacyjnego Wiedza Edukacja Rozwój</w:t>
      </w:r>
    </w:p>
    <w:p w14:paraId="389B515D" w14:textId="2CD010ED" w:rsidR="003D007A" w:rsidRPr="008E0EAB" w:rsidRDefault="003D007A" w:rsidP="003D007A">
      <w:pPr>
        <w:rPr>
          <w:rFonts w:ascii="Calibri" w:hAnsi="Calibri" w:cs="Calibri"/>
          <w:i/>
          <w:iCs/>
          <w:u w:val="single"/>
        </w:rPr>
      </w:pPr>
      <w:r w:rsidRPr="008E0EAB">
        <w:rPr>
          <w:rFonts w:ascii="Calibri" w:hAnsi="Calibri" w:cs="Calibri"/>
          <w:i/>
          <w:iCs/>
          <w:u w:val="single"/>
        </w:rPr>
        <w:t xml:space="preserve">POSTANOWIENIA OGÓLNE </w:t>
      </w:r>
    </w:p>
    <w:p w14:paraId="452624F2" w14:textId="78CBF6B6" w:rsidR="003D007A" w:rsidRPr="008E0EAB" w:rsidRDefault="00314DDE" w:rsidP="00E21069">
      <w:pPr>
        <w:jc w:val="both"/>
        <w:rPr>
          <w:rFonts w:ascii="Calibri" w:hAnsi="Calibri" w:cs="Calibri"/>
        </w:rPr>
      </w:pPr>
      <w:r w:rsidRPr="008E0EAB">
        <w:rPr>
          <w:rFonts w:ascii="Calibri" w:hAnsi="Calibri" w:cs="Calibri"/>
        </w:rPr>
        <w:t xml:space="preserve">1.1 </w:t>
      </w:r>
      <w:r w:rsidR="003D007A" w:rsidRPr="008E0EAB">
        <w:rPr>
          <w:rFonts w:ascii="Calibri" w:hAnsi="Calibri" w:cs="Calibri"/>
        </w:rPr>
        <w:t xml:space="preserve">Regulamin rekrutacji określa zasady naboru uczniów do uczestnictwa w mobilności ponadnarodowej </w:t>
      </w:r>
      <w:r w:rsidR="00051E5D" w:rsidRPr="008E0EAB">
        <w:rPr>
          <w:rFonts w:ascii="Calibri" w:hAnsi="Calibri" w:cs="Calibri"/>
        </w:rPr>
        <w:t>w inicjatywie „</w:t>
      </w:r>
      <w:proofErr w:type="spellStart"/>
      <w:r w:rsidR="00051E5D" w:rsidRPr="008E0EAB">
        <w:rPr>
          <w:rFonts w:ascii="Calibri" w:hAnsi="Calibri" w:cs="Calibri"/>
        </w:rPr>
        <w:t>Speek</w:t>
      </w:r>
      <w:proofErr w:type="spellEnd"/>
      <w:r w:rsidR="00051E5D" w:rsidRPr="008E0EAB">
        <w:rPr>
          <w:rFonts w:ascii="Calibri" w:hAnsi="Calibri" w:cs="Calibri"/>
        </w:rPr>
        <w:t xml:space="preserve"> up!” (nr projektu 2020-1-PMU-3369). </w:t>
      </w:r>
    </w:p>
    <w:p w14:paraId="41DA60AD" w14:textId="58ED9879" w:rsidR="00051E5D" w:rsidRPr="008E0EAB" w:rsidRDefault="00314DDE" w:rsidP="00E21069">
      <w:pPr>
        <w:jc w:val="both"/>
        <w:rPr>
          <w:rFonts w:ascii="Calibri" w:hAnsi="Calibri" w:cs="Calibri"/>
        </w:rPr>
      </w:pPr>
      <w:r w:rsidRPr="008E0EAB">
        <w:rPr>
          <w:rFonts w:ascii="Calibri" w:hAnsi="Calibri" w:cs="Calibri"/>
        </w:rPr>
        <w:t xml:space="preserve">1.2 </w:t>
      </w:r>
      <w:r w:rsidR="00051E5D" w:rsidRPr="008E0EAB">
        <w:rPr>
          <w:rFonts w:ascii="Calibri" w:hAnsi="Calibri" w:cs="Calibri"/>
        </w:rPr>
        <w:t>Projekt „</w:t>
      </w:r>
      <w:proofErr w:type="spellStart"/>
      <w:r w:rsidR="00051E5D" w:rsidRPr="008E0EAB">
        <w:rPr>
          <w:rFonts w:ascii="Calibri" w:hAnsi="Calibri" w:cs="Calibri"/>
        </w:rPr>
        <w:t>Speek</w:t>
      </w:r>
      <w:proofErr w:type="spellEnd"/>
      <w:r w:rsidR="00051E5D" w:rsidRPr="008E0EAB">
        <w:rPr>
          <w:rFonts w:ascii="Calibri" w:hAnsi="Calibri" w:cs="Calibri"/>
        </w:rPr>
        <w:t xml:space="preserve"> up!” realizowany jest przez Zespół Szkół Mundurowo – Technicznych w Ostrowie, 98-100 Łask, Ostrów, ul. Dworska 2.</w:t>
      </w:r>
    </w:p>
    <w:p w14:paraId="7AF8D920" w14:textId="37E64B36" w:rsidR="00051E5D" w:rsidRPr="008E0EAB" w:rsidRDefault="00314DDE" w:rsidP="00E21069">
      <w:pPr>
        <w:jc w:val="both"/>
        <w:rPr>
          <w:rFonts w:ascii="Calibri" w:hAnsi="Calibri" w:cs="Calibri"/>
        </w:rPr>
      </w:pPr>
      <w:r w:rsidRPr="008E0EAB">
        <w:rPr>
          <w:rFonts w:ascii="Calibri" w:hAnsi="Calibri" w:cs="Calibri"/>
        </w:rPr>
        <w:t xml:space="preserve">1.3 </w:t>
      </w:r>
      <w:r w:rsidR="00051E5D" w:rsidRPr="008E0EAB">
        <w:rPr>
          <w:rFonts w:ascii="Calibri" w:hAnsi="Calibri" w:cs="Calibri"/>
        </w:rPr>
        <w:t>Projekt „</w:t>
      </w:r>
      <w:proofErr w:type="spellStart"/>
      <w:r w:rsidR="00051E5D" w:rsidRPr="008E0EAB">
        <w:rPr>
          <w:rFonts w:ascii="Calibri" w:hAnsi="Calibri" w:cs="Calibri"/>
        </w:rPr>
        <w:t>Speek</w:t>
      </w:r>
      <w:proofErr w:type="spellEnd"/>
      <w:r w:rsidR="00051E5D" w:rsidRPr="008E0EAB">
        <w:rPr>
          <w:rFonts w:ascii="Calibri" w:hAnsi="Calibri" w:cs="Calibri"/>
        </w:rPr>
        <w:t xml:space="preserve"> up!” finansowany jest ze środków europejskich, w ramach projektu „Ponadnarodowa mobilność uczniów”, realizowanego ze środków Europejskiego Funduszu Społecznego w ramach Programu Operacyjnego Wiedza Edukacja Rozwój, IV Oś Priorytetowa Innowacje społeczne i współpraca ponadnarodowa, Działanie 4.2. Programy mobilności ponadnarodowej. </w:t>
      </w:r>
      <w:r w:rsidR="00806A51" w:rsidRPr="008E0EAB">
        <w:rPr>
          <w:rFonts w:ascii="Calibri" w:hAnsi="Calibri" w:cs="Calibri"/>
        </w:rPr>
        <w:t xml:space="preserve">Otrzymane na ten cel środki wynoszą 246 576, 00 </w:t>
      </w:r>
      <w:proofErr w:type="spellStart"/>
      <w:r w:rsidR="00806A51" w:rsidRPr="008E0EAB">
        <w:rPr>
          <w:rFonts w:ascii="Calibri" w:hAnsi="Calibri" w:cs="Calibri"/>
        </w:rPr>
        <w:t>pln</w:t>
      </w:r>
      <w:proofErr w:type="spellEnd"/>
      <w:r w:rsidR="00806A51" w:rsidRPr="008E0EAB">
        <w:rPr>
          <w:rFonts w:ascii="Calibri" w:hAnsi="Calibri" w:cs="Calibri"/>
        </w:rPr>
        <w:t>.</w:t>
      </w:r>
    </w:p>
    <w:p w14:paraId="23ED0919" w14:textId="1E2A5927" w:rsidR="00806A51" w:rsidRPr="008E0EAB" w:rsidRDefault="00314DDE" w:rsidP="00E21069">
      <w:pPr>
        <w:jc w:val="both"/>
        <w:rPr>
          <w:rFonts w:ascii="Calibri" w:hAnsi="Calibri" w:cs="Calibri"/>
        </w:rPr>
      </w:pPr>
      <w:r w:rsidRPr="008E0EAB">
        <w:rPr>
          <w:rFonts w:ascii="Calibri" w:hAnsi="Calibri" w:cs="Calibri"/>
        </w:rPr>
        <w:t xml:space="preserve">1.4 </w:t>
      </w:r>
      <w:r w:rsidR="00806A51" w:rsidRPr="008E0EAB">
        <w:rPr>
          <w:rFonts w:ascii="Calibri" w:hAnsi="Calibri" w:cs="Calibri"/>
        </w:rPr>
        <w:t xml:space="preserve">Udział uczniów w mobilności jest bezpłatny. </w:t>
      </w:r>
    </w:p>
    <w:p w14:paraId="2B36CC77" w14:textId="519C25BB" w:rsidR="00353E60" w:rsidRPr="008E0EAB" w:rsidRDefault="00314DDE" w:rsidP="00E21069">
      <w:pPr>
        <w:jc w:val="both"/>
        <w:rPr>
          <w:rFonts w:ascii="Calibri" w:hAnsi="Calibri" w:cs="Calibri"/>
        </w:rPr>
      </w:pPr>
      <w:r w:rsidRPr="008E0EAB">
        <w:rPr>
          <w:rFonts w:ascii="Calibri" w:hAnsi="Calibri" w:cs="Calibri"/>
        </w:rPr>
        <w:t xml:space="preserve">1.5 </w:t>
      </w:r>
      <w:r w:rsidR="00353E60" w:rsidRPr="008E0EAB">
        <w:rPr>
          <w:rFonts w:ascii="Calibri" w:hAnsi="Calibri" w:cs="Calibri"/>
        </w:rPr>
        <w:t>Uczestnictwo w rekrutacji oznacza akceptację Regulaminu Rekrutacji oraz zapisów dokumentu „Zasady uczestnictwa ucznia w mobilności ponadnarodowej (wyjeździe zagranicznym) i działaniach realizowanych w ramach przedsięwzięcia”.</w:t>
      </w:r>
    </w:p>
    <w:p w14:paraId="67DD5D4D" w14:textId="3C45679F" w:rsidR="00806A51" w:rsidRPr="008E0EAB" w:rsidRDefault="003A36B0" w:rsidP="00E21069">
      <w:pPr>
        <w:jc w:val="both"/>
        <w:rPr>
          <w:rFonts w:ascii="Calibri" w:hAnsi="Calibri" w:cs="Calibri"/>
          <w:i/>
          <w:iCs/>
          <w:u w:val="single"/>
        </w:rPr>
      </w:pPr>
      <w:r w:rsidRPr="008E0EAB">
        <w:rPr>
          <w:rFonts w:ascii="Calibri" w:hAnsi="Calibri" w:cs="Calibri"/>
          <w:i/>
          <w:iCs/>
          <w:u w:val="single"/>
        </w:rPr>
        <w:t xml:space="preserve">MOBILNOŚĆ I ZAKRES WSPARCIA DLA UCZESTNIKÓW </w:t>
      </w:r>
    </w:p>
    <w:p w14:paraId="00175F1A" w14:textId="133F8FE2" w:rsidR="003A36B0" w:rsidRPr="008E0EAB" w:rsidRDefault="003A36B0" w:rsidP="00E21069">
      <w:pPr>
        <w:jc w:val="both"/>
        <w:rPr>
          <w:rFonts w:ascii="Calibri" w:hAnsi="Calibri" w:cs="Calibri"/>
        </w:rPr>
      </w:pPr>
      <w:r w:rsidRPr="008E0EAB">
        <w:rPr>
          <w:rFonts w:ascii="Calibri" w:hAnsi="Calibri" w:cs="Calibri"/>
        </w:rPr>
        <w:t>2.1</w:t>
      </w:r>
      <w:r w:rsidR="003E6F07" w:rsidRPr="008E0EAB">
        <w:rPr>
          <w:rFonts w:ascii="Calibri" w:hAnsi="Calibri" w:cs="Calibri"/>
        </w:rPr>
        <w:t xml:space="preserve"> </w:t>
      </w:r>
      <w:r w:rsidRPr="008E0EAB">
        <w:rPr>
          <w:rFonts w:ascii="Calibri" w:hAnsi="Calibri" w:cs="Calibri"/>
        </w:rPr>
        <w:t xml:space="preserve">W ramach mobilności ponadnarodowej uczestnik odbędzie </w:t>
      </w:r>
      <w:r w:rsidR="00441AAC" w:rsidRPr="008E0EAB">
        <w:rPr>
          <w:rFonts w:ascii="Calibri" w:hAnsi="Calibri" w:cs="Calibri"/>
        </w:rPr>
        <w:t xml:space="preserve">wyjazd zagraniczny, obejmujący </w:t>
      </w:r>
      <w:r w:rsidR="00D875B8" w:rsidRPr="008E0EAB">
        <w:rPr>
          <w:rFonts w:ascii="Calibri" w:hAnsi="Calibri" w:cs="Calibri"/>
        </w:rPr>
        <w:t>trzynaście</w:t>
      </w:r>
      <w:r w:rsidR="00441AAC" w:rsidRPr="008E0EAB">
        <w:rPr>
          <w:rFonts w:ascii="Calibri" w:hAnsi="Calibri" w:cs="Calibri"/>
        </w:rPr>
        <w:t xml:space="preserve"> dni, w tym dwa dni podróży oraz </w:t>
      </w:r>
      <w:r w:rsidR="00D875B8" w:rsidRPr="008E0EAB">
        <w:rPr>
          <w:rFonts w:ascii="Calibri" w:hAnsi="Calibri" w:cs="Calibri"/>
        </w:rPr>
        <w:t>jedenaście</w:t>
      </w:r>
      <w:r w:rsidR="00441AAC" w:rsidRPr="008E0EAB">
        <w:rPr>
          <w:rFonts w:ascii="Calibri" w:hAnsi="Calibri" w:cs="Calibri"/>
        </w:rPr>
        <w:t xml:space="preserve"> dni</w:t>
      </w:r>
      <w:r w:rsidR="00922017" w:rsidRPr="008E0EAB">
        <w:rPr>
          <w:rFonts w:ascii="Calibri" w:hAnsi="Calibri" w:cs="Calibri"/>
        </w:rPr>
        <w:t xml:space="preserve"> realizacji przewidzianego programu,</w:t>
      </w:r>
      <w:r w:rsidR="003E6F07" w:rsidRPr="008E0EAB">
        <w:rPr>
          <w:rFonts w:ascii="Calibri" w:hAnsi="Calibri" w:cs="Calibri"/>
        </w:rPr>
        <w:t xml:space="preserve"> w tym zajęcia merytoryczne oraz program kulturowy. Udział we wszystkich przewidzianych zajęciach jest dla uczestnika obowiązkowy. </w:t>
      </w:r>
    </w:p>
    <w:p w14:paraId="19E4FD57" w14:textId="0FBB4B47" w:rsidR="003E6F07" w:rsidRPr="008E0EAB" w:rsidRDefault="003E6F07" w:rsidP="00E21069">
      <w:pPr>
        <w:jc w:val="both"/>
        <w:rPr>
          <w:rFonts w:ascii="Calibri" w:hAnsi="Calibri" w:cs="Calibri"/>
        </w:rPr>
      </w:pPr>
      <w:r w:rsidRPr="008E0EAB">
        <w:rPr>
          <w:rFonts w:ascii="Calibri" w:hAnsi="Calibri" w:cs="Calibri"/>
        </w:rPr>
        <w:t>2.2 Miejscem odbywania mobilności jest Szkoła Partnerska - 4th General Lyceum of Katerini, 60-131 Katerini, ul. Mitropoleos 2.</w:t>
      </w:r>
    </w:p>
    <w:p w14:paraId="1F43A5C8" w14:textId="798A82D1" w:rsidR="003E6F07" w:rsidRPr="008E0EAB" w:rsidRDefault="003E6F07" w:rsidP="00E21069">
      <w:pPr>
        <w:jc w:val="both"/>
        <w:rPr>
          <w:rFonts w:ascii="Calibri" w:hAnsi="Calibri" w:cs="Calibri"/>
        </w:rPr>
      </w:pPr>
      <w:r w:rsidRPr="008E0EAB">
        <w:rPr>
          <w:rFonts w:ascii="Calibri" w:hAnsi="Calibri" w:cs="Calibri"/>
        </w:rPr>
        <w:t xml:space="preserve">2.3. Przebieg mobilności zagranicznej, w tym szczegółowy plan zajęć oraz przewidzianych aktywności, został przedstawiony w Załączniku nr 1 – „Dzienny przewidywany program kształcenia w ramach projektu </w:t>
      </w:r>
      <w:proofErr w:type="spellStart"/>
      <w:r w:rsidRPr="008E0EAB">
        <w:rPr>
          <w:rFonts w:ascii="Calibri" w:hAnsi="Calibri" w:cs="Calibri"/>
          <w:i/>
          <w:iCs/>
        </w:rPr>
        <w:t>Speek</w:t>
      </w:r>
      <w:proofErr w:type="spellEnd"/>
      <w:r w:rsidRPr="008E0EAB">
        <w:rPr>
          <w:rFonts w:ascii="Calibri" w:hAnsi="Calibri" w:cs="Calibri"/>
          <w:i/>
          <w:iCs/>
        </w:rPr>
        <w:t xml:space="preserve"> up!</w:t>
      </w:r>
      <w:r w:rsidRPr="008E0EAB">
        <w:rPr>
          <w:rFonts w:ascii="Calibri" w:hAnsi="Calibri" w:cs="Calibri"/>
        </w:rPr>
        <w:t xml:space="preserve">”. </w:t>
      </w:r>
    </w:p>
    <w:p w14:paraId="11ED6B3E" w14:textId="286FD1CA" w:rsidR="00353E60" w:rsidRPr="008E0EAB" w:rsidRDefault="003E6F07" w:rsidP="00E21069">
      <w:pPr>
        <w:jc w:val="both"/>
        <w:rPr>
          <w:rFonts w:ascii="Calibri" w:hAnsi="Calibri" w:cs="Calibri"/>
        </w:rPr>
      </w:pPr>
      <w:r w:rsidRPr="008E0EAB">
        <w:rPr>
          <w:rFonts w:ascii="Calibri" w:hAnsi="Calibri" w:cs="Calibri"/>
        </w:rPr>
        <w:t xml:space="preserve">2.4. Jako cel główny mobilności, wskazany w projekcie, należy wskazać podniesienie kompetencji kluczowych uczniów, określonych w programie MEN dla kształcenia ogólnego. Uczestnicy zobowiązani są do uczestnictwa w badaniu stopnia realizacji celu w różnych etapach projektu, zgodnie z metodami </w:t>
      </w:r>
      <w:r w:rsidRPr="008E0EAB">
        <w:rPr>
          <w:rFonts w:ascii="Calibri" w:hAnsi="Calibri" w:cs="Calibri"/>
        </w:rPr>
        <w:lastRenderedPageBreak/>
        <w:t xml:space="preserve">wskazanymi w Załączniku 2 </w:t>
      </w:r>
      <w:r w:rsidR="00353E60" w:rsidRPr="008E0EAB">
        <w:rPr>
          <w:rFonts w:ascii="Calibri" w:hAnsi="Calibri" w:cs="Calibri"/>
        </w:rPr>
        <w:t>„Zasady uczestnictwa ucznia w mobilności ponadnarodowej (wyjeździe zagranicznym) i działaniach realizowanych w ramach przedsięwzięcia”.</w:t>
      </w:r>
    </w:p>
    <w:p w14:paraId="64D00121" w14:textId="5853ACAC" w:rsidR="00353E60" w:rsidRPr="008E0EAB" w:rsidRDefault="00353E60" w:rsidP="00E21069">
      <w:pPr>
        <w:jc w:val="both"/>
        <w:rPr>
          <w:rFonts w:ascii="Calibri" w:hAnsi="Calibri" w:cs="Calibri"/>
        </w:rPr>
      </w:pPr>
      <w:r w:rsidRPr="008E0EAB">
        <w:rPr>
          <w:rFonts w:ascii="Calibri" w:hAnsi="Calibri" w:cs="Calibri"/>
        </w:rPr>
        <w:t>2.5</w:t>
      </w:r>
      <w:r w:rsidR="007B0966" w:rsidRPr="008E0EAB">
        <w:rPr>
          <w:rFonts w:ascii="Calibri" w:hAnsi="Calibri" w:cs="Calibri"/>
        </w:rPr>
        <w:t xml:space="preserve"> Uczestnictwo w mobilności jest dla uczestników bezpłatne. </w:t>
      </w:r>
      <w:r w:rsidR="00DE1B77" w:rsidRPr="008E0EAB">
        <w:rPr>
          <w:rFonts w:ascii="Calibri" w:hAnsi="Calibri" w:cs="Calibri"/>
        </w:rPr>
        <w:t xml:space="preserve">Koszty uczestnictwa, wynikające z działań przedstawionych w dokumencie „Dzienny przewidywany program kształcenia w ramach projektu </w:t>
      </w:r>
      <w:proofErr w:type="spellStart"/>
      <w:r w:rsidR="00DE1B77" w:rsidRPr="008E0EAB">
        <w:rPr>
          <w:rFonts w:ascii="Calibri" w:hAnsi="Calibri" w:cs="Calibri"/>
          <w:i/>
          <w:iCs/>
        </w:rPr>
        <w:t>Speek</w:t>
      </w:r>
      <w:proofErr w:type="spellEnd"/>
      <w:r w:rsidR="00DE1B77" w:rsidRPr="008E0EAB">
        <w:rPr>
          <w:rFonts w:ascii="Calibri" w:hAnsi="Calibri" w:cs="Calibri"/>
          <w:i/>
          <w:iCs/>
        </w:rPr>
        <w:t xml:space="preserve"> up</w:t>
      </w:r>
      <w:r w:rsidR="00DE1B77" w:rsidRPr="008E0EAB">
        <w:rPr>
          <w:rFonts w:ascii="Calibri" w:hAnsi="Calibri" w:cs="Calibri"/>
        </w:rPr>
        <w:t>!”</w:t>
      </w:r>
      <w:r w:rsidR="00BC4A76" w:rsidRPr="008E0EAB">
        <w:rPr>
          <w:rFonts w:ascii="Calibri" w:hAnsi="Calibri" w:cs="Calibri"/>
        </w:rPr>
        <w:t xml:space="preserve"> (Zał. nr 1)</w:t>
      </w:r>
      <w:r w:rsidR="00DE1B77" w:rsidRPr="008E0EAB">
        <w:rPr>
          <w:rFonts w:ascii="Calibri" w:hAnsi="Calibri" w:cs="Calibri"/>
        </w:rPr>
        <w:t xml:space="preserve">, a także przejazdu do miejsca odbywania mobilności i z powrotem, zameldowania w miejscu odbywania mobilności lub miejscowości sąsiedniej, realizacji przygotowania do mobilności są pokrywane przez Szkołę ze środków Europejskiego Funduszu Społecznego pozyskanych na rzecz realizacji projektu. </w:t>
      </w:r>
    </w:p>
    <w:p w14:paraId="1FF4E04C" w14:textId="4B68C196" w:rsidR="00DE1B77" w:rsidRPr="008E0EAB" w:rsidRDefault="00DE1B77" w:rsidP="00E21069">
      <w:pPr>
        <w:jc w:val="both"/>
        <w:rPr>
          <w:rFonts w:ascii="Calibri" w:hAnsi="Calibri" w:cs="Calibri"/>
        </w:rPr>
      </w:pPr>
      <w:r w:rsidRPr="008E0EAB">
        <w:rPr>
          <w:rFonts w:ascii="Calibri" w:hAnsi="Calibri" w:cs="Calibri"/>
        </w:rPr>
        <w:t>2.6. Wsparcie w projekcie obejmie łącznie 33 uczniów</w:t>
      </w:r>
      <w:r w:rsidR="003D49E8">
        <w:rPr>
          <w:rFonts w:ascii="Calibri" w:hAnsi="Calibri" w:cs="Calibri"/>
        </w:rPr>
        <w:t>.</w:t>
      </w:r>
      <w:r w:rsidRPr="008E0EAB">
        <w:rPr>
          <w:rFonts w:ascii="Calibri" w:hAnsi="Calibri" w:cs="Calibri"/>
        </w:rPr>
        <w:t xml:space="preserve"> </w:t>
      </w:r>
    </w:p>
    <w:p w14:paraId="438647FA" w14:textId="590DA36F" w:rsidR="00DE1B77" w:rsidRPr="008E0EAB" w:rsidRDefault="00DE1B77" w:rsidP="00E21069">
      <w:pPr>
        <w:jc w:val="both"/>
        <w:rPr>
          <w:rFonts w:ascii="Calibri" w:hAnsi="Calibri" w:cs="Calibri"/>
        </w:rPr>
      </w:pPr>
      <w:r w:rsidRPr="008E0EAB">
        <w:rPr>
          <w:rFonts w:ascii="Calibri" w:hAnsi="Calibri" w:cs="Calibri"/>
        </w:rPr>
        <w:t>2.7</w:t>
      </w:r>
      <w:r w:rsidR="00571926" w:rsidRPr="008E0EAB">
        <w:rPr>
          <w:rFonts w:ascii="Calibri" w:hAnsi="Calibri" w:cs="Calibri"/>
        </w:rPr>
        <w:t xml:space="preserve">. </w:t>
      </w:r>
      <w:r w:rsidRPr="008E0EAB">
        <w:rPr>
          <w:rFonts w:ascii="Calibri" w:hAnsi="Calibri" w:cs="Calibri"/>
        </w:rPr>
        <w:t xml:space="preserve"> W mobilności udział weźmie również kadra pedagogiczna</w:t>
      </w:r>
      <w:r w:rsidR="00305418">
        <w:rPr>
          <w:rFonts w:ascii="Calibri" w:hAnsi="Calibri" w:cs="Calibri"/>
        </w:rPr>
        <w:t>, 4 nauczycieli ze Szkoły</w:t>
      </w:r>
      <w:r w:rsidRPr="008E0EAB">
        <w:rPr>
          <w:rFonts w:ascii="Calibri" w:hAnsi="Calibri" w:cs="Calibri"/>
        </w:rPr>
        <w:t xml:space="preserve">. Nauczyciele biorący udział w mobilności będą pełnić rolę opiekunów oraz mentorów w zakresie wsparcia merytorycznego podczas prowadzonych działań. </w:t>
      </w:r>
    </w:p>
    <w:p w14:paraId="460563E7" w14:textId="1FA3F91A" w:rsidR="00DE1B77" w:rsidRPr="008E0EAB" w:rsidRDefault="00DE1B77" w:rsidP="00E21069">
      <w:pPr>
        <w:jc w:val="both"/>
        <w:rPr>
          <w:rFonts w:ascii="Calibri" w:hAnsi="Calibri" w:cs="Calibri"/>
        </w:rPr>
      </w:pPr>
      <w:r w:rsidRPr="008E0EAB">
        <w:rPr>
          <w:rFonts w:ascii="Calibri" w:hAnsi="Calibri" w:cs="Calibri"/>
        </w:rPr>
        <w:t xml:space="preserve">2.8 W zajęciach merytorycznych brać będą udział również przedstawiciele kadry pedagogicznej szkoły partnerskiej. Uczestnicy mają obowiązek stosowania się do wszelkich wskazań i poleceń kierowanych przez mentorów obu placówek biorących udział w projekcie. </w:t>
      </w:r>
      <w:r w:rsidR="00142A71">
        <w:rPr>
          <w:rFonts w:ascii="Calibri" w:hAnsi="Calibri" w:cs="Calibri"/>
        </w:rPr>
        <w:t>W projekcie wezmą też aktywny udział uczniowie ze Szkoły greckiej.</w:t>
      </w:r>
    </w:p>
    <w:p w14:paraId="0C1C4961" w14:textId="13AD2120" w:rsidR="00DE1B77" w:rsidRPr="008E0EAB" w:rsidRDefault="00DE1B77" w:rsidP="00E21069">
      <w:pPr>
        <w:jc w:val="both"/>
        <w:rPr>
          <w:rFonts w:ascii="Calibri" w:hAnsi="Calibri" w:cs="Calibri"/>
        </w:rPr>
      </w:pPr>
      <w:r w:rsidRPr="008E0EAB">
        <w:rPr>
          <w:rFonts w:ascii="Calibri" w:hAnsi="Calibri" w:cs="Calibri"/>
        </w:rPr>
        <w:t>2.9 Realizacja mobilności w projekcie przewidywana jest na daty 20</w:t>
      </w:r>
      <w:r w:rsidR="008E0EAB" w:rsidRPr="008E0EAB">
        <w:rPr>
          <w:rFonts w:ascii="Calibri" w:hAnsi="Calibri" w:cs="Calibri"/>
        </w:rPr>
        <w:t xml:space="preserve"> do </w:t>
      </w:r>
      <w:r w:rsidRPr="008E0EAB">
        <w:rPr>
          <w:rFonts w:ascii="Calibri" w:hAnsi="Calibri" w:cs="Calibri"/>
        </w:rPr>
        <w:t>30 września 2021 roku.</w:t>
      </w:r>
    </w:p>
    <w:p w14:paraId="4EABB57C" w14:textId="0C148E10" w:rsidR="003E6F07" w:rsidRPr="008E0EAB" w:rsidRDefault="0086707E" w:rsidP="00E21069">
      <w:pPr>
        <w:jc w:val="both"/>
        <w:rPr>
          <w:rFonts w:ascii="Calibri" w:hAnsi="Calibri" w:cs="Calibri"/>
          <w:u w:val="single"/>
        </w:rPr>
      </w:pPr>
      <w:r w:rsidRPr="008E0EAB">
        <w:rPr>
          <w:rFonts w:ascii="Calibri" w:hAnsi="Calibri" w:cs="Calibri"/>
          <w:i/>
          <w:iCs/>
          <w:u w:val="single"/>
        </w:rPr>
        <w:t xml:space="preserve">ZASADY NABORU DO PROJEKTU </w:t>
      </w:r>
    </w:p>
    <w:p w14:paraId="0B9AC206" w14:textId="032FFB98" w:rsidR="0086707E" w:rsidRPr="008E0EAB" w:rsidRDefault="0086707E" w:rsidP="00E21069">
      <w:pPr>
        <w:jc w:val="both"/>
        <w:rPr>
          <w:rFonts w:ascii="Calibri" w:hAnsi="Calibri" w:cs="Calibri"/>
        </w:rPr>
      </w:pPr>
      <w:r w:rsidRPr="008E0EAB">
        <w:rPr>
          <w:rFonts w:ascii="Calibri" w:hAnsi="Calibri" w:cs="Calibri"/>
        </w:rPr>
        <w:t xml:space="preserve">3.1 Uczestnicy projektu – uczniowie zostaną wyłonieni w procesie rekrutacyjnym. </w:t>
      </w:r>
    </w:p>
    <w:p w14:paraId="62D3A2B9" w14:textId="22579F03" w:rsidR="0086707E" w:rsidRPr="008E0EAB" w:rsidRDefault="0086707E" w:rsidP="00E21069">
      <w:pPr>
        <w:jc w:val="both"/>
        <w:rPr>
          <w:rFonts w:ascii="Calibri" w:hAnsi="Calibri" w:cs="Calibri"/>
        </w:rPr>
      </w:pPr>
      <w:r w:rsidRPr="008E0EAB">
        <w:rPr>
          <w:rFonts w:ascii="Calibri" w:hAnsi="Calibri" w:cs="Calibri"/>
        </w:rPr>
        <w:t>3.2 Rekrutacja ma charakter jawny. Informacje na temat rekrutacji zostaną udostępnione na stronie internetowej szkoły oraz na oficjalnym profilu na Facebooku szkoły. Za kampanię informacyjną odpowie</w:t>
      </w:r>
      <w:r w:rsidR="00D61920" w:rsidRPr="008E0EAB">
        <w:rPr>
          <w:rFonts w:ascii="Calibri" w:hAnsi="Calibri" w:cs="Calibri"/>
        </w:rPr>
        <w:t xml:space="preserve">dzialna jest Komisja Rekrutacyjna. </w:t>
      </w:r>
    </w:p>
    <w:p w14:paraId="167C043E" w14:textId="4F3F450E" w:rsidR="00D61920" w:rsidRPr="00BD3ACC" w:rsidRDefault="00D61920" w:rsidP="00E21069">
      <w:pPr>
        <w:jc w:val="both"/>
        <w:rPr>
          <w:rFonts w:ascii="Calibri" w:hAnsi="Calibri" w:cs="Calibri"/>
        </w:rPr>
      </w:pPr>
      <w:r w:rsidRPr="008E0EAB">
        <w:rPr>
          <w:rFonts w:ascii="Calibri" w:hAnsi="Calibri" w:cs="Calibri"/>
        </w:rPr>
        <w:t>3.3 Skład Komisji Rekrutacyjnej to:</w:t>
      </w:r>
    </w:p>
    <w:p w14:paraId="49490400" w14:textId="7958A246" w:rsidR="00D61920" w:rsidRPr="008E0EAB" w:rsidRDefault="00D61920" w:rsidP="00E21069">
      <w:pPr>
        <w:jc w:val="both"/>
        <w:rPr>
          <w:rFonts w:ascii="Calibri" w:hAnsi="Calibri" w:cs="Calibri"/>
          <w:highlight w:val="yellow"/>
        </w:rPr>
      </w:pPr>
      <w:r w:rsidRPr="008E0EAB">
        <w:rPr>
          <w:rFonts w:ascii="Calibri" w:hAnsi="Calibri" w:cs="Calibri"/>
          <w:highlight w:val="yellow"/>
        </w:rPr>
        <w:t xml:space="preserve">a. </w:t>
      </w:r>
      <w:r w:rsidR="00BD3ACC" w:rsidRPr="008E0EAB">
        <w:rPr>
          <w:rFonts w:ascii="Calibri" w:hAnsi="Calibri" w:cs="Calibri"/>
          <w:highlight w:val="yellow"/>
        </w:rPr>
        <w:t xml:space="preserve">(Imię Nazwisko) – Przewodniczący Komisji </w:t>
      </w:r>
    </w:p>
    <w:p w14:paraId="58564C77" w14:textId="69D04C7D" w:rsidR="00BD3ACC" w:rsidRPr="008E0EAB" w:rsidRDefault="00BD3ACC" w:rsidP="00E21069">
      <w:pPr>
        <w:jc w:val="both"/>
        <w:rPr>
          <w:rFonts w:ascii="Calibri" w:hAnsi="Calibri" w:cs="Calibri"/>
          <w:highlight w:val="yellow"/>
        </w:rPr>
      </w:pPr>
      <w:r w:rsidRPr="008E0EAB">
        <w:rPr>
          <w:rFonts w:ascii="Calibri" w:hAnsi="Calibri" w:cs="Calibri"/>
          <w:highlight w:val="yellow"/>
        </w:rPr>
        <w:t>b. (Imię Nazwisko)</w:t>
      </w:r>
      <w:r w:rsidR="00175F4D" w:rsidRPr="008E0EAB">
        <w:rPr>
          <w:rFonts w:ascii="Calibri" w:hAnsi="Calibri" w:cs="Calibri"/>
          <w:highlight w:val="yellow"/>
        </w:rPr>
        <w:t xml:space="preserve"> – Członek Komisji </w:t>
      </w:r>
    </w:p>
    <w:p w14:paraId="158D7999" w14:textId="09EB522C" w:rsidR="00175F4D" w:rsidRPr="008E0EAB" w:rsidRDefault="00175F4D" w:rsidP="00E21069">
      <w:pPr>
        <w:jc w:val="both"/>
        <w:rPr>
          <w:rFonts w:ascii="Calibri" w:hAnsi="Calibri" w:cs="Calibri"/>
          <w:highlight w:val="yellow"/>
        </w:rPr>
      </w:pPr>
      <w:r w:rsidRPr="008E0EAB">
        <w:rPr>
          <w:rFonts w:ascii="Calibri" w:hAnsi="Calibri" w:cs="Calibri"/>
          <w:highlight w:val="yellow"/>
        </w:rPr>
        <w:t>c. (Imię Nazwisko) – Członek Komisji</w:t>
      </w:r>
      <w:r w:rsidR="008A3947" w:rsidRPr="008E0EAB">
        <w:rPr>
          <w:rFonts w:ascii="Calibri" w:hAnsi="Calibri" w:cs="Calibri"/>
          <w:highlight w:val="yellow"/>
        </w:rPr>
        <w:t>.</w:t>
      </w:r>
    </w:p>
    <w:p w14:paraId="456F38F0" w14:textId="23BC1FA7" w:rsidR="008A3947" w:rsidRDefault="008A3947" w:rsidP="00E21069">
      <w:pPr>
        <w:jc w:val="both"/>
        <w:rPr>
          <w:rFonts w:ascii="Calibri" w:hAnsi="Calibri" w:cs="Calibri"/>
        </w:rPr>
      </w:pPr>
      <w:r w:rsidRPr="008E0EAB">
        <w:rPr>
          <w:rFonts w:ascii="Calibri" w:hAnsi="Calibri" w:cs="Calibri"/>
          <w:highlight w:val="yellow"/>
        </w:rPr>
        <w:t>d. (Imię Nazwisko) – Członek Komisji.</w:t>
      </w:r>
    </w:p>
    <w:p w14:paraId="5582488B" w14:textId="46373D3A" w:rsidR="00175F4D" w:rsidRDefault="00175F4D" w:rsidP="00E210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 Do zadań Komisji Rekrutacyjnej należy opracowanie Regulaminu Rekrutacji</w:t>
      </w:r>
      <w:r w:rsidR="007508DE">
        <w:rPr>
          <w:rFonts w:ascii="Calibri" w:hAnsi="Calibri" w:cs="Calibri"/>
        </w:rPr>
        <w:t xml:space="preserve"> i dokumentacji niezbędnej do przeprowadzenia procedury, przeprowadzenie kampanii informacyjnej na temat projektu i naboru wśród potencjalnych kandydatów, przeprowadzenie rekrutacji</w:t>
      </w:r>
      <w:r w:rsidR="004E0383">
        <w:rPr>
          <w:rFonts w:ascii="Calibri" w:hAnsi="Calibri" w:cs="Calibri"/>
        </w:rPr>
        <w:t>, w tym zebranie</w:t>
      </w:r>
      <w:r w:rsidR="008A3947">
        <w:rPr>
          <w:rFonts w:ascii="Calibri" w:hAnsi="Calibri" w:cs="Calibri"/>
        </w:rPr>
        <w:t xml:space="preserve"> aplikacji oraz ocena kandydatur,</w:t>
      </w:r>
      <w:r w:rsidR="007508DE">
        <w:rPr>
          <w:rFonts w:ascii="Calibri" w:hAnsi="Calibri" w:cs="Calibri"/>
        </w:rPr>
        <w:t xml:space="preserve"> publikacja wyników, </w:t>
      </w:r>
      <w:r w:rsidR="00084CFD">
        <w:rPr>
          <w:rFonts w:ascii="Calibri" w:hAnsi="Calibri" w:cs="Calibri"/>
        </w:rPr>
        <w:t xml:space="preserve">przygotowanie i </w:t>
      </w:r>
      <w:r w:rsidR="008A3947">
        <w:rPr>
          <w:rFonts w:ascii="Calibri" w:hAnsi="Calibri" w:cs="Calibri"/>
        </w:rPr>
        <w:t>przedstawienie dyrektorowi</w:t>
      </w:r>
      <w:r w:rsidR="007E7CE4">
        <w:rPr>
          <w:rFonts w:ascii="Calibri" w:hAnsi="Calibri" w:cs="Calibri"/>
        </w:rPr>
        <w:t xml:space="preserve"> raportu podsumowującego etap w postaci protokołu rekrutacyjnego. </w:t>
      </w:r>
    </w:p>
    <w:p w14:paraId="5034B7E1" w14:textId="598C66DC" w:rsidR="007E7CE4" w:rsidRDefault="00D22852" w:rsidP="00E210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 Szczegółowe etapy rekrutacji to:</w:t>
      </w:r>
    </w:p>
    <w:p w14:paraId="7A52F975" w14:textId="33002B61" w:rsidR="00D22852" w:rsidRDefault="00532247" w:rsidP="00E210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Kampania informacyjna – przeprowadzona przez Komisję Rekrutacyjną w dniach </w:t>
      </w:r>
      <w:r w:rsidR="00863ABF">
        <w:rPr>
          <w:rFonts w:ascii="Calibri" w:hAnsi="Calibri" w:cs="Calibri"/>
        </w:rPr>
        <w:t>25.</w:t>
      </w:r>
      <w:r w:rsidR="00E33312">
        <w:rPr>
          <w:rFonts w:ascii="Calibri" w:hAnsi="Calibri" w:cs="Calibri"/>
        </w:rPr>
        <w:t>08.2021 – 27.08.2021 r.</w:t>
      </w:r>
    </w:p>
    <w:p w14:paraId="286B876A" w14:textId="72489145" w:rsidR="00532247" w:rsidRDefault="00532247" w:rsidP="00E210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</w:t>
      </w:r>
      <w:r w:rsidR="009A7F4D">
        <w:rPr>
          <w:rFonts w:ascii="Calibri" w:hAnsi="Calibri" w:cs="Calibri"/>
        </w:rPr>
        <w:t xml:space="preserve">Rozpoczęcie rekrutacji – ogłoszone przez Komisję Rekrutacyjną w dniu </w:t>
      </w:r>
      <w:r w:rsidR="00315F3B">
        <w:rPr>
          <w:rFonts w:ascii="Calibri" w:hAnsi="Calibri" w:cs="Calibri"/>
        </w:rPr>
        <w:t>27.08.2021 r. od godziny</w:t>
      </w:r>
      <w:r w:rsidR="00B12E82">
        <w:rPr>
          <w:rFonts w:ascii="Calibri" w:hAnsi="Calibri" w:cs="Calibri"/>
        </w:rPr>
        <w:t xml:space="preserve"> 8:00</w:t>
      </w:r>
    </w:p>
    <w:p w14:paraId="6917A007" w14:textId="2199EE17" w:rsidR="009A7F4D" w:rsidRDefault="009A7F4D" w:rsidP="00E210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c. </w:t>
      </w:r>
      <w:r w:rsidR="007F37F4">
        <w:rPr>
          <w:rFonts w:ascii="Calibri" w:hAnsi="Calibri" w:cs="Calibri"/>
        </w:rPr>
        <w:t xml:space="preserve">Zakończenie etapu zbierania aplikacji </w:t>
      </w:r>
      <w:r w:rsidR="000930ED">
        <w:rPr>
          <w:rFonts w:ascii="Calibri" w:hAnsi="Calibri" w:cs="Calibri"/>
        </w:rPr>
        <w:t>–</w:t>
      </w:r>
      <w:r w:rsidR="007F37F4">
        <w:rPr>
          <w:rFonts w:ascii="Calibri" w:hAnsi="Calibri" w:cs="Calibri"/>
        </w:rPr>
        <w:t xml:space="preserve"> </w:t>
      </w:r>
      <w:r w:rsidR="00B12E82">
        <w:rPr>
          <w:rFonts w:ascii="Calibri" w:hAnsi="Calibri" w:cs="Calibri"/>
        </w:rPr>
        <w:t>01.09.2021 o godzinie 15:00.</w:t>
      </w:r>
      <w:r w:rsidR="000930ED">
        <w:rPr>
          <w:rFonts w:ascii="Calibri" w:hAnsi="Calibri" w:cs="Calibri"/>
        </w:rPr>
        <w:t xml:space="preserve"> </w:t>
      </w:r>
    </w:p>
    <w:p w14:paraId="3B46307A" w14:textId="697C7725" w:rsidR="000930ED" w:rsidRDefault="005918FE" w:rsidP="00E210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0930ED">
        <w:rPr>
          <w:rFonts w:ascii="Calibri" w:hAnsi="Calibri" w:cs="Calibri"/>
        </w:rPr>
        <w:t xml:space="preserve">. Ocena aplikacji i publikacja listy wstępnej </w:t>
      </w:r>
      <w:r w:rsidR="00E26F92">
        <w:rPr>
          <w:rFonts w:ascii="Calibri" w:hAnsi="Calibri" w:cs="Calibri"/>
        </w:rPr>
        <w:t xml:space="preserve">– </w:t>
      </w:r>
      <w:r>
        <w:rPr>
          <w:rFonts w:ascii="Calibri" w:hAnsi="Calibri" w:cs="Calibri"/>
        </w:rPr>
        <w:t>02.09.2021 r. o godzinie 15:00</w:t>
      </w:r>
    </w:p>
    <w:p w14:paraId="70BAF04D" w14:textId="398356FA" w:rsidR="00E2630E" w:rsidRDefault="0039177C" w:rsidP="00E210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274708">
        <w:rPr>
          <w:rFonts w:ascii="Calibri" w:hAnsi="Calibri" w:cs="Calibri"/>
        </w:rPr>
        <w:t xml:space="preserve">. </w:t>
      </w:r>
      <w:r w:rsidR="00E2630E">
        <w:rPr>
          <w:rFonts w:ascii="Calibri" w:hAnsi="Calibri" w:cs="Calibri"/>
        </w:rPr>
        <w:t xml:space="preserve">Składanie ewentualnych odwołań i ocena ich przez Komisję </w:t>
      </w:r>
      <w:r w:rsidR="000801AB">
        <w:rPr>
          <w:rFonts w:ascii="Calibri" w:hAnsi="Calibri" w:cs="Calibri"/>
        </w:rPr>
        <w:t xml:space="preserve">w dniach </w:t>
      </w:r>
      <w:r w:rsidR="00CF428D">
        <w:rPr>
          <w:rFonts w:ascii="Calibri" w:hAnsi="Calibri" w:cs="Calibri"/>
        </w:rPr>
        <w:t xml:space="preserve">03.09.2021 r. </w:t>
      </w:r>
      <w:r w:rsidR="006B7B0E">
        <w:rPr>
          <w:rFonts w:ascii="Calibri" w:hAnsi="Calibri" w:cs="Calibri"/>
        </w:rPr>
        <w:t>o godzinie 15:00</w:t>
      </w:r>
    </w:p>
    <w:p w14:paraId="6AC89AB5" w14:textId="17838008" w:rsidR="00E2630E" w:rsidRDefault="0039177C" w:rsidP="00E210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</w:t>
      </w:r>
      <w:r w:rsidR="00E2630E">
        <w:rPr>
          <w:rFonts w:ascii="Calibri" w:hAnsi="Calibri" w:cs="Calibri"/>
        </w:rPr>
        <w:t xml:space="preserve">. Publikacja </w:t>
      </w:r>
      <w:r w:rsidR="000801AB">
        <w:rPr>
          <w:rFonts w:ascii="Calibri" w:hAnsi="Calibri" w:cs="Calibri"/>
        </w:rPr>
        <w:t>listy ostatecznej</w:t>
      </w:r>
      <w:r w:rsidR="001A25CD">
        <w:rPr>
          <w:rFonts w:ascii="Calibri" w:hAnsi="Calibri" w:cs="Calibri"/>
        </w:rPr>
        <w:t xml:space="preserve"> </w:t>
      </w:r>
      <w:r w:rsidR="006B7B0E">
        <w:rPr>
          <w:rFonts w:ascii="Calibri" w:hAnsi="Calibri" w:cs="Calibri"/>
        </w:rPr>
        <w:t>–</w:t>
      </w:r>
      <w:r w:rsidR="001A25CD">
        <w:rPr>
          <w:rFonts w:ascii="Calibri" w:hAnsi="Calibri" w:cs="Calibri"/>
        </w:rPr>
        <w:t xml:space="preserve"> </w:t>
      </w:r>
      <w:r w:rsidR="006B7B0E">
        <w:rPr>
          <w:rFonts w:ascii="Calibri" w:hAnsi="Calibri" w:cs="Calibri"/>
        </w:rPr>
        <w:t>06.09.2021 r.</w:t>
      </w:r>
      <w:r w:rsidR="00EC1163">
        <w:rPr>
          <w:rFonts w:ascii="Calibri" w:hAnsi="Calibri" w:cs="Calibri"/>
        </w:rPr>
        <w:t xml:space="preserve"> o godzinie 8:00</w:t>
      </w:r>
    </w:p>
    <w:p w14:paraId="0B8CEF73" w14:textId="468441B5" w:rsidR="00204E4C" w:rsidRPr="00BD024B" w:rsidRDefault="00FA4637" w:rsidP="00E210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 </w:t>
      </w:r>
      <w:r w:rsidR="00F15992">
        <w:rPr>
          <w:rFonts w:ascii="Calibri" w:hAnsi="Calibri" w:cs="Calibri"/>
        </w:rPr>
        <w:t xml:space="preserve">Do udziału w rekrutacji </w:t>
      </w:r>
      <w:r w:rsidR="007F6B25">
        <w:rPr>
          <w:rFonts w:ascii="Calibri" w:hAnsi="Calibri" w:cs="Calibri"/>
        </w:rPr>
        <w:t xml:space="preserve">do mobilności </w:t>
      </w:r>
      <w:r w:rsidR="00F15992">
        <w:rPr>
          <w:rFonts w:ascii="Calibri" w:hAnsi="Calibri" w:cs="Calibri"/>
        </w:rPr>
        <w:t xml:space="preserve">mogą przystąpić uczniowie </w:t>
      </w:r>
      <w:r w:rsidR="002047D6">
        <w:rPr>
          <w:rFonts w:ascii="Calibri" w:hAnsi="Calibri" w:cs="Calibri"/>
        </w:rPr>
        <w:t>2 i 3</w:t>
      </w:r>
      <w:r w:rsidR="007F6B25">
        <w:rPr>
          <w:rFonts w:ascii="Calibri" w:hAnsi="Calibri" w:cs="Calibri"/>
        </w:rPr>
        <w:t xml:space="preserve"> klas o </w:t>
      </w:r>
      <w:r w:rsidR="002047D6" w:rsidRPr="002047D6">
        <w:rPr>
          <w:rFonts w:ascii="Calibri" w:hAnsi="Calibri" w:cs="Calibri"/>
        </w:rPr>
        <w:t>profilu wojskowym, po</w:t>
      </w:r>
      <w:r w:rsidR="002047D6">
        <w:rPr>
          <w:rFonts w:ascii="Calibri" w:hAnsi="Calibri" w:cs="Calibri"/>
        </w:rPr>
        <w:t>ż</w:t>
      </w:r>
      <w:r w:rsidR="002047D6" w:rsidRPr="002047D6">
        <w:rPr>
          <w:rFonts w:ascii="Calibri" w:hAnsi="Calibri" w:cs="Calibri"/>
        </w:rPr>
        <w:t>arniczym i policyjnym.</w:t>
      </w:r>
    </w:p>
    <w:p w14:paraId="787F0B97" w14:textId="4F94E8D7" w:rsidR="00BD024B" w:rsidRDefault="00204E4C" w:rsidP="00E21069">
      <w:pPr>
        <w:jc w:val="both"/>
        <w:rPr>
          <w:rFonts w:ascii="Calibri" w:hAnsi="Calibri" w:cs="Calibri"/>
        </w:rPr>
      </w:pPr>
      <w:r w:rsidRPr="00BD024B">
        <w:rPr>
          <w:rFonts w:ascii="Calibri" w:hAnsi="Calibri" w:cs="Calibri"/>
        </w:rPr>
        <w:t>3.7</w:t>
      </w:r>
      <w:r w:rsidR="00BD024B" w:rsidRPr="00BD024B">
        <w:rPr>
          <w:rFonts w:ascii="Calibri" w:hAnsi="Calibri" w:cs="Calibri"/>
        </w:rPr>
        <w:t xml:space="preserve"> Rekrutacja odbywa z uwzględnieniem zasady równości szans i niedyskryminacji oraz zasady równości szans kobiet i mężczyzn.</w:t>
      </w:r>
    </w:p>
    <w:p w14:paraId="2E296685" w14:textId="22F0673D" w:rsidR="00E563EF" w:rsidRDefault="007166BD" w:rsidP="00E21069">
      <w:pPr>
        <w:jc w:val="both"/>
        <w:rPr>
          <w:rFonts w:ascii="Calibri" w:hAnsi="Calibri" w:cs="Calibri"/>
          <w:i/>
          <w:iCs/>
          <w:u w:val="single"/>
        </w:rPr>
      </w:pPr>
      <w:r>
        <w:rPr>
          <w:rFonts w:ascii="Calibri" w:hAnsi="Calibri" w:cs="Calibri"/>
          <w:i/>
          <w:iCs/>
          <w:u w:val="single"/>
        </w:rPr>
        <w:t xml:space="preserve">ZASADY SKŁADANIA APLIKACJI </w:t>
      </w:r>
    </w:p>
    <w:p w14:paraId="21AFE776" w14:textId="2B3B6389" w:rsidR="002227CA" w:rsidRDefault="007166BD" w:rsidP="00E210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 Kandydaci biorą udział w rekrutacji do projektu poprzez złożenie </w:t>
      </w:r>
      <w:r w:rsidR="009F7686">
        <w:rPr>
          <w:rFonts w:ascii="Calibri" w:hAnsi="Calibri" w:cs="Calibri"/>
        </w:rPr>
        <w:t>wypełnionych w prawidłowy sposób „Kart zgłoszenia ucznia</w:t>
      </w:r>
      <w:r w:rsidR="00393480">
        <w:rPr>
          <w:rFonts w:ascii="Calibri" w:hAnsi="Calibri" w:cs="Calibri"/>
        </w:rPr>
        <w:t xml:space="preserve"> do mobilności</w:t>
      </w:r>
      <w:r w:rsidR="009F7686">
        <w:rPr>
          <w:rFonts w:ascii="Calibri" w:hAnsi="Calibri" w:cs="Calibri"/>
        </w:rPr>
        <w:t>” (Zał. nr 3)</w:t>
      </w:r>
      <w:r w:rsidR="00C47356">
        <w:rPr>
          <w:rFonts w:ascii="Calibri" w:hAnsi="Calibri" w:cs="Calibri"/>
        </w:rPr>
        <w:t xml:space="preserve"> oraz „Oświadczenia ucze</w:t>
      </w:r>
      <w:r w:rsidR="00906213">
        <w:rPr>
          <w:rFonts w:ascii="Calibri" w:hAnsi="Calibri" w:cs="Calibri"/>
        </w:rPr>
        <w:t>stnika” (Zał. nr 4)</w:t>
      </w:r>
      <w:r w:rsidR="002227CA">
        <w:rPr>
          <w:rFonts w:ascii="Calibri" w:hAnsi="Calibri" w:cs="Calibri"/>
        </w:rPr>
        <w:t xml:space="preserve">., zgodnie z </w:t>
      </w:r>
      <w:r w:rsidR="00BC4A76">
        <w:rPr>
          <w:rFonts w:ascii="Calibri" w:hAnsi="Calibri" w:cs="Calibri"/>
        </w:rPr>
        <w:t>„Instrukcją rekrutacyjną” (Zał. nr 5).</w:t>
      </w:r>
    </w:p>
    <w:p w14:paraId="2066534A" w14:textId="4EE6C2E2" w:rsidR="00BC4A76" w:rsidRDefault="009442CD" w:rsidP="00E210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 Kandydaci są zobowiązani do umieszczania w dokumentacji wyłącznie prawdziwych danych w aplikacji. </w:t>
      </w:r>
    </w:p>
    <w:p w14:paraId="05CF31F2" w14:textId="70EB6BD6" w:rsidR="009442CD" w:rsidRDefault="009442CD" w:rsidP="00E210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 </w:t>
      </w:r>
      <w:r w:rsidR="005450A1">
        <w:rPr>
          <w:rFonts w:ascii="Calibri" w:hAnsi="Calibri" w:cs="Calibri"/>
        </w:rPr>
        <w:t xml:space="preserve">Aby dokumenty rekrutacyjne mogły być wzięte pod uwagę w naborze, muszą zostać opatrzone podpisem ucznia zgłaszającego swój udział w rekrutacji, a w przypadku, gdy jest to osoba niepełnoletnia, również rodzica albo opiekuna prawnego. </w:t>
      </w:r>
    </w:p>
    <w:p w14:paraId="1294E782" w14:textId="715D94E0" w:rsidR="005450A1" w:rsidRDefault="005450A1" w:rsidP="00E210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 </w:t>
      </w:r>
      <w:r w:rsidR="009707ED">
        <w:rPr>
          <w:rFonts w:ascii="Calibri" w:hAnsi="Calibri" w:cs="Calibri"/>
        </w:rPr>
        <w:t>Dokumenty rekrutacyjne należy złożyć w Sekretariacie Szkoły w terminie przewidzianym w punkcie 3.5.c.</w:t>
      </w:r>
    </w:p>
    <w:p w14:paraId="1D333334" w14:textId="729C11DE" w:rsidR="00F13205" w:rsidRDefault="00F13205" w:rsidP="00E21069">
      <w:pPr>
        <w:jc w:val="both"/>
        <w:rPr>
          <w:rFonts w:ascii="Calibri" w:hAnsi="Calibri" w:cs="Calibri"/>
          <w:i/>
          <w:iCs/>
          <w:u w:val="single"/>
        </w:rPr>
      </w:pPr>
      <w:r>
        <w:rPr>
          <w:rFonts w:ascii="Calibri" w:hAnsi="Calibri" w:cs="Calibri"/>
          <w:i/>
          <w:iCs/>
          <w:u w:val="single"/>
        </w:rPr>
        <w:t>OCENA APLIKACJI I KWALIFIKACJA DO UDZIAŁU W PROJEKCIE</w:t>
      </w:r>
    </w:p>
    <w:p w14:paraId="68665EF7" w14:textId="417A7CC5" w:rsidR="00162209" w:rsidRDefault="00162209" w:rsidP="00E210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</w:t>
      </w:r>
      <w:r w:rsidR="0012259E">
        <w:rPr>
          <w:rFonts w:ascii="Calibri" w:hAnsi="Calibri" w:cs="Calibri"/>
        </w:rPr>
        <w:t xml:space="preserve"> Oceny aplikacji złożonych w rekrutacji dokonuje </w:t>
      </w:r>
      <w:r w:rsidR="0023277D">
        <w:rPr>
          <w:rFonts w:ascii="Calibri" w:hAnsi="Calibri" w:cs="Calibri"/>
        </w:rPr>
        <w:t>Komisja Rekrutacyjna, przyznając uczestnikom punkty według następujących Kryteriów:</w:t>
      </w:r>
    </w:p>
    <w:p w14:paraId="359A34AE" w14:textId="0448F333" w:rsidR="00D818E9" w:rsidRPr="00D818E9" w:rsidRDefault="00D818E9" w:rsidP="00E210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a. Średnia ocen z ostatniego zakończonego semestru nauki x 5 -</w:t>
      </w:r>
      <w:r w:rsidRPr="00D818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</w:t>
      </w:r>
      <w:r w:rsidRPr="00D818E9">
        <w:rPr>
          <w:rFonts w:ascii="Calibri" w:hAnsi="Calibri" w:cs="Calibri"/>
        </w:rPr>
        <w:t>aksymalnie 30 punktów</w:t>
      </w:r>
    </w:p>
    <w:p w14:paraId="4EA7A1E1" w14:textId="061633F7" w:rsidR="001F75E5" w:rsidRPr="00D818E9" w:rsidRDefault="001F75E5" w:rsidP="00E210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b. Ś</w:t>
      </w:r>
      <w:r w:rsidRPr="00D818E9">
        <w:rPr>
          <w:rFonts w:ascii="Calibri" w:hAnsi="Calibri" w:cs="Calibri"/>
        </w:rPr>
        <w:t>rednia ocen z języka angielskiego za ostatni</w:t>
      </w:r>
      <w:r>
        <w:rPr>
          <w:rFonts w:ascii="Calibri" w:hAnsi="Calibri" w:cs="Calibri"/>
        </w:rPr>
        <w:t xml:space="preserve"> zakończony</w:t>
      </w:r>
      <w:r w:rsidRPr="00D818E9">
        <w:rPr>
          <w:rFonts w:ascii="Calibri" w:hAnsi="Calibri" w:cs="Calibri"/>
        </w:rPr>
        <w:t xml:space="preserve"> semestr</w:t>
      </w:r>
      <w:r>
        <w:rPr>
          <w:rFonts w:ascii="Calibri" w:hAnsi="Calibri" w:cs="Calibri"/>
        </w:rPr>
        <w:t xml:space="preserve"> nauki</w:t>
      </w:r>
      <w:r w:rsidRPr="00D818E9">
        <w:rPr>
          <w:rFonts w:ascii="Calibri" w:hAnsi="Calibri" w:cs="Calibri"/>
        </w:rPr>
        <w:t xml:space="preserve"> x 3,5</w:t>
      </w:r>
      <w:r>
        <w:rPr>
          <w:rFonts w:ascii="Calibri" w:hAnsi="Calibri" w:cs="Calibri"/>
        </w:rPr>
        <w:t xml:space="preserve"> – maksymalnie 21 punktów</w:t>
      </w:r>
    </w:p>
    <w:p w14:paraId="42B6B07A" w14:textId="1C4C6BC7" w:rsidR="0018529E" w:rsidRDefault="00485D12" w:rsidP="00E210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18529E">
        <w:rPr>
          <w:rFonts w:ascii="Calibri" w:hAnsi="Calibri" w:cs="Calibri"/>
        </w:rPr>
        <w:t>. Kryterium zmniejszonych szans edukacyjnych – maksymalnie 20 punktów</w:t>
      </w:r>
      <w:r w:rsidR="00636B34">
        <w:rPr>
          <w:rFonts w:ascii="Calibri" w:hAnsi="Calibri" w:cs="Calibri"/>
        </w:rPr>
        <w:t xml:space="preserve">. Punkty w tym kryterium przyznawane są przez Komisję Rekrutacyjną na podstawie oceny sytuacji ucznia. </w:t>
      </w:r>
    </w:p>
    <w:p w14:paraId="1C21B914" w14:textId="47C55A0B" w:rsidR="00A97A04" w:rsidRDefault="00485D12" w:rsidP="00E210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636B34">
        <w:rPr>
          <w:rFonts w:ascii="Calibri" w:hAnsi="Calibri" w:cs="Calibri"/>
        </w:rPr>
        <w:t>. N</w:t>
      </w:r>
      <w:r w:rsidR="00636B34" w:rsidRPr="00D818E9">
        <w:rPr>
          <w:rFonts w:ascii="Calibri" w:hAnsi="Calibri" w:cs="Calibri"/>
        </w:rPr>
        <w:t>ieprzeciętn</w:t>
      </w:r>
      <w:r w:rsidR="00636B34">
        <w:rPr>
          <w:rFonts w:ascii="Calibri" w:hAnsi="Calibri" w:cs="Calibri"/>
        </w:rPr>
        <w:t>a</w:t>
      </w:r>
      <w:r w:rsidR="00636B34" w:rsidRPr="00D818E9">
        <w:rPr>
          <w:rFonts w:ascii="Calibri" w:hAnsi="Calibri" w:cs="Calibri"/>
        </w:rPr>
        <w:t xml:space="preserve"> aktywność uczniów w życiu szkoły, a także reprezentowanie jej na zewnątrz podczas konkursów międzyszkolnych, turniejów, olimpiad sportowych, etc.</w:t>
      </w:r>
      <w:r w:rsidR="00636B34">
        <w:rPr>
          <w:rFonts w:ascii="Calibri" w:hAnsi="Calibri" w:cs="Calibri"/>
        </w:rPr>
        <w:t xml:space="preserve"> – maksymalnie 1</w:t>
      </w:r>
      <w:r w:rsidR="00237F0A">
        <w:rPr>
          <w:rFonts w:ascii="Calibri" w:hAnsi="Calibri" w:cs="Calibri"/>
        </w:rPr>
        <w:t>5</w:t>
      </w:r>
      <w:r w:rsidR="00636B34">
        <w:rPr>
          <w:rFonts w:ascii="Calibri" w:hAnsi="Calibri" w:cs="Calibri"/>
        </w:rPr>
        <w:t xml:space="preserve"> punktów</w:t>
      </w:r>
      <w:r w:rsidR="00A97A04">
        <w:rPr>
          <w:rFonts w:ascii="Calibri" w:hAnsi="Calibri" w:cs="Calibri"/>
        </w:rPr>
        <w:t>. Punkty w tym kryterium przyznawane są przez Komisję Rekrutacyjną na podstawie przedstawionych przez kandydata informacji.</w:t>
      </w:r>
    </w:p>
    <w:p w14:paraId="5B3B4EEE" w14:textId="696B5504" w:rsidR="00636B34" w:rsidRDefault="00A97A04" w:rsidP="00E210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 Maksymalna liczba punktów możliwych do zdobycia wynosi </w:t>
      </w:r>
      <w:r w:rsidR="00237F0A">
        <w:rPr>
          <w:rFonts w:ascii="Calibri" w:hAnsi="Calibri" w:cs="Calibri"/>
        </w:rPr>
        <w:t>86.</w:t>
      </w:r>
      <w:r w:rsidR="00A352FC">
        <w:rPr>
          <w:rFonts w:ascii="Calibri" w:hAnsi="Calibri" w:cs="Calibri"/>
        </w:rPr>
        <w:t xml:space="preserve"> </w:t>
      </w:r>
    </w:p>
    <w:p w14:paraId="0950A5E5" w14:textId="27243FD4" w:rsidR="00A352FC" w:rsidRDefault="00A352FC" w:rsidP="00E210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 Do udziału w projekcie oraz na listę rezerwową zakwalifikowani zostaną uczniowie o najwyższej uzyskanej punktacji.</w:t>
      </w:r>
    </w:p>
    <w:p w14:paraId="34B16BE7" w14:textId="4A123CCD" w:rsidR="007A3663" w:rsidRDefault="007A3663" w:rsidP="00E210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 w:rsidR="00C13887">
        <w:rPr>
          <w:rFonts w:ascii="Calibri" w:hAnsi="Calibri" w:cs="Calibri"/>
        </w:rPr>
        <w:t>5 Punkty przyznane przez Komisję umieszczone zostaną w „Karcie oceny zgłoszenia ucznia”</w:t>
      </w:r>
      <w:r w:rsidR="00314DDE">
        <w:rPr>
          <w:rFonts w:ascii="Calibri" w:hAnsi="Calibri" w:cs="Calibri"/>
        </w:rPr>
        <w:t xml:space="preserve">, podpisanej przez członków Komisji. </w:t>
      </w:r>
    </w:p>
    <w:p w14:paraId="38B356F8" w14:textId="77777777" w:rsidR="00314DDE" w:rsidRDefault="00314DDE" w:rsidP="00E21069">
      <w:pPr>
        <w:jc w:val="both"/>
        <w:rPr>
          <w:rFonts w:ascii="Calibri" w:hAnsi="Calibri" w:cs="Calibri"/>
        </w:rPr>
      </w:pPr>
    </w:p>
    <w:p w14:paraId="30FBA9C4" w14:textId="6242DA38" w:rsidR="007A3663" w:rsidRDefault="007A3663" w:rsidP="00E21069">
      <w:pPr>
        <w:jc w:val="both"/>
        <w:rPr>
          <w:rFonts w:ascii="Calibri" w:hAnsi="Calibri" w:cs="Calibri"/>
          <w:i/>
          <w:iCs/>
          <w:u w:val="single"/>
        </w:rPr>
      </w:pPr>
      <w:r>
        <w:rPr>
          <w:rFonts w:ascii="Calibri" w:hAnsi="Calibri" w:cs="Calibri"/>
          <w:i/>
          <w:iCs/>
          <w:u w:val="single"/>
        </w:rPr>
        <w:t>LISTA WSTĘPNA, LISTA OSTATECZNA. KANDYDACI ZAKWALIFIKOWANI DO PROJEKTU ORAZ LISTA ODWOŁAWCZA</w:t>
      </w:r>
    </w:p>
    <w:p w14:paraId="39BA8011" w14:textId="777F4A6F" w:rsidR="00314DDE" w:rsidRDefault="00314DDE" w:rsidP="00E210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 Na podstawie oceny aplikacji i przyznanych punktów </w:t>
      </w:r>
      <w:r w:rsidR="009847E7">
        <w:rPr>
          <w:rFonts w:ascii="Calibri" w:hAnsi="Calibri" w:cs="Calibri"/>
        </w:rPr>
        <w:t>Komisja Rekrutacyjna tworzy listę wstępną uczniów:</w:t>
      </w:r>
    </w:p>
    <w:p w14:paraId="695771A4" w14:textId="24F57CF6" w:rsidR="009847E7" w:rsidRDefault="009847E7" w:rsidP="00E210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a. zakwalifikowanych do udziału w projekcie – 1</w:t>
      </w:r>
      <w:r w:rsidR="001A6440">
        <w:rPr>
          <w:rFonts w:ascii="Calibri" w:hAnsi="Calibri" w:cs="Calibri"/>
        </w:rPr>
        <w:t xml:space="preserve">33 </w:t>
      </w:r>
      <w:r>
        <w:rPr>
          <w:rFonts w:ascii="Calibri" w:hAnsi="Calibri" w:cs="Calibri"/>
        </w:rPr>
        <w:t>os</w:t>
      </w:r>
      <w:r w:rsidR="001A6440">
        <w:rPr>
          <w:rFonts w:ascii="Calibri" w:hAnsi="Calibri" w:cs="Calibri"/>
        </w:rPr>
        <w:t>oby</w:t>
      </w:r>
      <w:r>
        <w:rPr>
          <w:rFonts w:ascii="Calibri" w:hAnsi="Calibri" w:cs="Calibri"/>
        </w:rPr>
        <w:t xml:space="preserve"> o najwyższej punktacji</w:t>
      </w:r>
    </w:p>
    <w:p w14:paraId="22DFAFBA" w14:textId="2CC3FFFC" w:rsidR="009847E7" w:rsidRDefault="003C7675" w:rsidP="00E210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rezerwowo zakwalifikowanych do udziału w projekcie – 3 osoby o najwyższej punktacji, niższej niż uczniowie zakwalifikowani do udziału. </w:t>
      </w:r>
      <w:r w:rsidR="00653C62">
        <w:rPr>
          <w:rFonts w:ascii="Calibri" w:hAnsi="Calibri" w:cs="Calibri"/>
        </w:rPr>
        <w:t>Uczniowie będą brać udział w zajęciach przygotowawczych</w:t>
      </w:r>
      <w:r w:rsidR="003C5D28">
        <w:rPr>
          <w:rFonts w:ascii="Calibri" w:hAnsi="Calibri" w:cs="Calibri"/>
        </w:rPr>
        <w:t xml:space="preserve"> i w przypadku braku możliwości wyjazdu przez ucznia z </w:t>
      </w:r>
      <w:r w:rsidR="00837AF4">
        <w:rPr>
          <w:rFonts w:ascii="Calibri" w:hAnsi="Calibri" w:cs="Calibri"/>
        </w:rPr>
        <w:t>listy</w:t>
      </w:r>
      <w:r w:rsidR="003C5D28">
        <w:rPr>
          <w:rFonts w:ascii="Calibri" w:hAnsi="Calibri" w:cs="Calibri"/>
        </w:rPr>
        <w:t xml:space="preserve"> zakwalifikowanych w kolejności zdobytych punktów zajmują jego</w:t>
      </w:r>
      <w:r w:rsidR="00837AF4">
        <w:rPr>
          <w:rFonts w:ascii="Calibri" w:hAnsi="Calibri" w:cs="Calibri"/>
        </w:rPr>
        <w:t>/jej miejsce.</w:t>
      </w:r>
    </w:p>
    <w:p w14:paraId="4E664821" w14:textId="55894FC4" w:rsidR="003C7675" w:rsidRDefault="003C7675" w:rsidP="00E210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C966C9">
        <w:rPr>
          <w:rFonts w:ascii="Calibri" w:hAnsi="Calibri" w:cs="Calibri"/>
        </w:rPr>
        <w:t>.2 Publikacja listy wstępnej odbędzie w terminie przewidzianym w punkcie 3.5.</w:t>
      </w:r>
      <w:r w:rsidR="00B92888">
        <w:rPr>
          <w:rFonts w:ascii="Calibri" w:hAnsi="Calibri" w:cs="Calibri"/>
        </w:rPr>
        <w:t>e</w:t>
      </w:r>
      <w:r w:rsidR="00C966C9">
        <w:rPr>
          <w:rFonts w:ascii="Calibri" w:hAnsi="Calibri" w:cs="Calibri"/>
        </w:rPr>
        <w:t>.</w:t>
      </w:r>
    </w:p>
    <w:p w14:paraId="255E4F82" w14:textId="60588E51" w:rsidR="00C966C9" w:rsidRDefault="00C966C9" w:rsidP="00E210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 </w:t>
      </w:r>
      <w:r w:rsidR="00DD37B3">
        <w:rPr>
          <w:rFonts w:ascii="Calibri" w:hAnsi="Calibri" w:cs="Calibri"/>
        </w:rPr>
        <w:t xml:space="preserve">Po publikacji listy wstępnej uczestnicy biorący udział w rekrutacji, a nie zakwalifikowani na listę uczestników oraz listę rezerwową, mają prawo do wglądu do oceny swojej aplikacji oraz złożenia odwołania. </w:t>
      </w:r>
    </w:p>
    <w:p w14:paraId="40589969" w14:textId="7F47E3DF" w:rsidR="00DD37B3" w:rsidRDefault="00DD37B3" w:rsidP="00E210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 Po rozpatrzeniu odwołań lista </w:t>
      </w:r>
      <w:r w:rsidR="001A25CD">
        <w:rPr>
          <w:rFonts w:ascii="Calibri" w:hAnsi="Calibri" w:cs="Calibri"/>
        </w:rPr>
        <w:t xml:space="preserve">ostateczna publikowana jest przez Komisję Rekrutacyjną w terminie wskazanym </w:t>
      </w:r>
      <w:r w:rsidR="001461E9">
        <w:rPr>
          <w:rFonts w:ascii="Calibri" w:hAnsi="Calibri" w:cs="Calibri"/>
        </w:rPr>
        <w:t>w punkcie 3.5.</w:t>
      </w:r>
      <w:r w:rsidR="00B92888">
        <w:rPr>
          <w:rFonts w:ascii="Calibri" w:hAnsi="Calibri" w:cs="Calibri"/>
        </w:rPr>
        <w:t>g</w:t>
      </w:r>
      <w:r w:rsidR="001461E9">
        <w:rPr>
          <w:rFonts w:ascii="Calibri" w:hAnsi="Calibri" w:cs="Calibri"/>
        </w:rPr>
        <w:t xml:space="preserve">. </w:t>
      </w:r>
    </w:p>
    <w:p w14:paraId="5D058543" w14:textId="37C0BE43" w:rsidR="001461E9" w:rsidRDefault="001461E9" w:rsidP="00E210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 W przypadku, kiedy uczeń zakwalifikowany na listę uczestników zrezygnuje z udziału w projekcie, jego miejsce przechodzi na pierwszego kandydata z listy rezerwowej.</w:t>
      </w:r>
    </w:p>
    <w:p w14:paraId="2FE7F28C" w14:textId="6A645ADC" w:rsidR="001461E9" w:rsidRDefault="001461E9" w:rsidP="00E21069">
      <w:pPr>
        <w:jc w:val="both"/>
        <w:rPr>
          <w:rFonts w:ascii="Calibri" w:hAnsi="Calibri" w:cs="Calibri"/>
          <w:i/>
          <w:iCs/>
          <w:u w:val="single"/>
        </w:rPr>
      </w:pPr>
      <w:r w:rsidRPr="001461E9">
        <w:rPr>
          <w:rFonts w:ascii="Calibri" w:hAnsi="Calibri" w:cs="Calibri"/>
          <w:i/>
          <w:iCs/>
          <w:u w:val="single"/>
        </w:rPr>
        <w:t xml:space="preserve">PROCEDURA ODWOŁAWCZA </w:t>
      </w:r>
    </w:p>
    <w:p w14:paraId="26FE9299" w14:textId="3B38A80B" w:rsidR="001461E9" w:rsidRDefault="001461E9" w:rsidP="00E210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 </w:t>
      </w:r>
      <w:r w:rsidR="00BB6DFF">
        <w:rPr>
          <w:rFonts w:ascii="Calibri" w:hAnsi="Calibri" w:cs="Calibri"/>
        </w:rPr>
        <w:t>Odwołania od decyzji Komisji można dokonać w terminie wskazanym w punkcie 3.5.</w:t>
      </w:r>
      <w:r w:rsidR="00B92888">
        <w:rPr>
          <w:rFonts w:ascii="Calibri" w:hAnsi="Calibri" w:cs="Calibri"/>
        </w:rPr>
        <w:t>f</w:t>
      </w:r>
      <w:r w:rsidR="00BB6DFF">
        <w:rPr>
          <w:rFonts w:ascii="Calibri" w:hAnsi="Calibri" w:cs="Calibri"/>
        </w:rPr>
        <w:t>.</w:t>
      </w:r>
    </w:p>
    <w:p w14:paraId="4A790419" w14:textId="7927286D" w:rsidR="00BB6DFF" w:rsidRDefault="00BB6DFF" w:rsidP="00E210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 </w:t>
      </w:r>
      <w:r w:rsidR="00C65560">
        <w:rPr>
          <w:rFonts w:ascii="Calibri" w:hAnsi="Calibri" w:cs="Calibri"/>
        </w:rPr>
        <w:t xml:space="preserve">Wgląd do oceny Komisji możliwy jest po uprzednim kontakcie z Przewodniczącym Komisji. </w:t>
      </w:r>
    </w:p>
    <w:p w14:paraId="6E46C452" w14:textId="0BCCBC1B" w:rsidR="00C65560" w:rsidRDefault="00C65560" w:rsidP="00E210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 Zastrzeżenia oraz odwołania uczestnicy mogą zgłaszać Przewodniczącemu Komisji</w:t>
      </w:r>
      <w:r w:rsidR="00B031A7">
        <w:rPr>
          <w:rFonts w:ascii="Calibri" w:hAnsi="Calibri" w:cs="Calibri"/>
        </w:rPr>
        <w:t xml:space="preserve"> w formie pisemnej. </w:t>
      </w:r>
    </w:p>
    <w:p w14:paraId="4859024B" w14:textId="2B443B5E" w:rsidR="00B031A7" w:rsidRDefault="00B031A7" w:rsidP="00E210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 Rozpatrzenie odwołań dokonuje się z udziałem Komisji Rekrutacyjnej oraz Dyrektora Szkoły. </w:t>
      </w:r>
    </w:p>
    <w:p w14:paraId="73A64369" w14:textId="4324FF06" w:rsidR="00B031A7" w:rsidRDefault="00B031A7" w:rsidP="00E210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 O pozytywnym lub negatywnym rozpatrzeniu odwołania wnioskujący zostaną poinformowani najpóźniej w dniu 3.5.</w:t>
      </w:r>
      <w:r w:rsidR="00B92888">
        <w:rPr>
          <w:rFonts w:ascii="Calibri" w:hAnsi="Calibri" w:cs="Calibri"/>
        </w:rPr>
        <w:t>g</w:t>
      </w:r>
      <w:r>
        <w:rPr>
          <w:rFonts w:ascii="Calibri" w:hAnsi="Calibri" w:cs="Calibri"/>
        </w:rPr>
        <w:t>.</w:t>
      </w:r>
    </w:p>
    <w:p w14:paraId="66F35DBD" w14:textId="216002D7" w:rsidR="00B031A7" w:rsidRDefault="00B031A7" w:rsidP="0018529E">
      <w:pPr>
        <w:jc w:val="both"/>
        <w:rPr>
          <w:rFonts w:ascii="Calibri" w:hAnsi="Calibri" w:cs="Calibri"/>
        </w:rPr>
      </w:pPr>
    </w:p>
    <w:p w14:paraId="7B59AA26" w14:textId="1812CABB" w:rsidR="00B031A7" w:rsidRDefault="00B031A7" w:rsidP="0018529E">
      <w:pPr>
        <w:jc w:val="both"/>
        <w:rPr>
          <w:rFonts w:ascii="Calibri" w:hAnsi="Calibri" w:cs="Calibri"/>
          <w:i/>
          <w:iCs/>
          <w:u w:val="single"/>
        </w:rPr>
      </w:pPr>
      <w:r w:rsidRPr="00B031A7">
        <w:rPr>
          <w:rFonts w:ascii="Calibri" w:hAnsi="Calibri" w:cs="Calibri"/>
          <w:i/>
          <w:iCs/>
          <w:u w:val="single"/>
        </w:rPr>
        <w:t>ZAŁĄCZNIKI</w:t>
      </w:r>
    </w:p>
    <w:p w14:paraId="23F81678" w14:textId="14F139CC" w:rsidR="00B031A7" w:rsidRPr="00B031A7" w:rsidRDefault="00B031A7" w:rsidP="0018529E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Zał. nr 1</w:t>
      </w:r>
      <w:r>
        <w:rPr>
          <w:rFonts w:ascii="Calibri" w:hAnsi="Calibri" w:cs="Calibri"/>
        </w:rPr>
        <w:t xml:space="preserve"> </w:t>
      </w:r>
      <w:r w:rsidRPr="00BD3ACC">
        <w:rPr>
          <w:rFonts w:ascii="Calibri" w:hAnsi="Calibri" w:cs="Calibri"/>
        </w:rPr>
        <w:t xml:space="preserve">„Dzienny przewidywany program kształcenia w ramach projektu </w:t>
      </w:r>
      <w:proofErr w:type="spellStart"/>
      <w:r w:rsidRPr="00BD3ACC">
        <w:rPr>
          <w:rFonts w:ascii="Calibri" w:hAnsi="Calibri" w:cs="Calibri"/>
          <w:i/>
          <w:iCs/>
        </w:rPr>
        <w:t>Speek</w:t>
      </w:r>
      <w:proofErr w:type="spellEnd"/>
      <w:r w:rsidRPr="00BD3ACC">
        <w:rPr>
          <w:rFonts w:ascii="Calibri" w:hAnsi="Calibri" w:cs="Calibri"/>
          <w:i/>
          <w:iCs/>
        </w:rPr>
        <w:t xml:space="preserve"> up!</w:t>
      </w:r>
      <w:r w:rsidRPr="00BD3ACC">
        <w:rPr>
          <w:rFonts w:ascii="Calibri" w:hAnsi="Calibri" w:cs="Calibri"/>
        </w:rPr>
        <w:t>”</w:t>
      </w:r>
    </w:p>
    <w:p w14:paraId="7506FE04" w14:textId="09455DD5" w:rsidR="00B031A7" w:rsidRPr="00F471E1" w:rsidRDefault="00B031A7" w:rsidP="0018529E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Zał. nr 2</w:t>
      </w:r>
      <w:r w:rsidR="00F471E1">
        <w:rPr>
          <w:rFonts w:ascii="Calibri" w:hAnsi="Calibri" w:cs="Calibri"/>
          <w:i/>
          <w:iCs/>
        </w:rPr>
        <w:t xml:space="preserve"> </w:t>
      </w:r>
      <w:r w:rsidR="00F471E1" w:rsidRPr="00BD3ACC">
        <w:rPr>
          <w:rFonts w:ascii="Calibri" w:hAnsi="Calibri" w:cs="Calibri"/>
        </w:rPr>
        <w:t>„Zasady uczestnictwa ucznia w mobilności ponadnarodowej (wyjeździe zagranicznym) i działaniach realizowanych w ramach przedsięwzięcia”</w:t>
      </w:r>
    </w:p>
    <w:p w14:paraId="000ADC9B" w14:textId="6759129D" w:rsidR="00B031A7" w:rsidRPr="00F471E1" w:rsidRDefault="00B031A7" w:rsidP="0018529E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Zał. nr 3</w:t>
      </w:r>
      <w:r w:rsidR="00F471E1">
        <w:rPr>
          <w:rFonts w:ascii="Calibri" w:hAnsi="Calibri" w:cs="Calibri"/>
          <w:i/>
          <w:iCs/>
        </w:rPr>
        <w:t xml:space="preserve"> </w:t>
      </w:r>
      <w:r w:rsidR="00F471E1">
        <w:rPr>
          <w:rFonts w:ascii="Calibri" w:hAnsi="Calibri" w:cs="Calibri"/>
        </w:rPr>
        <w:t>„Karta zgłoszenia ucznia do mobilności”</w:t>
      </w:r>
    </w:p>
    <w:p w14:paraId="4A4758B5" w14:textId="7325DF0E" w:rsidR="00B031A7" w:rsidRPr="00F471E1" w:rsidRDefault="00B031A7" w:rsidP="0018529E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Zał. nr 4</w:t>
      </w:r>
      <w:r w:rsidR="00F471E1">
        <w:rPr>
          <w:rFonts w:ascii="Calibri" w:hAnsi="Calibri" w:cs="Calibri"/>
          <w:i/>
          <w:iCs/>
        </w:rPr>
        <w:t xml:space="preserve"> </w:t>
      </w:r>
      <w:r w:rsidR="00F471E1">
        <w:rPr>
          <w:rFonts w:ascii="Calibri" w:hAnsi="Calibri" w:cs="Calibri"/>
        </w:rPr>
        <w:t>„Oświadczenia uczestnika”</w:t>
      </w:r>
    </w:p>
    <w:p w14:paraId="37C6C2A1" w14:textId="34714FCA" w:rsidR="00F15992" w:rsidRDefault="00B031A7" w:rsidP="003E6F0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Zał. nr 5 </w:t>
      </w:r>
      <w:r w:rsidR="00F471E1">
        <w:rPr>
          <w:rFonts w:ascii="Calibri" w:hAnsi="Calibri" w:cs="Calibri"/>
        </w:rPr>
        <w:t>„Instrukcj</w:t>
      </w:r>
      <w:r w:rsidR="009F4B2F">
        <w:rPr>
          <w:rFonts w:ascii="Calibri" w:hAnsi="Calibri" w:cs="Calibri"/>
        </w:rPr>
        <w:t xml:space="preserve">a </w:t>
      </w:r>
      <w:r w:rsidR="00F471E1">
        <w:rPr>
          <w:rFonts w:ascii="Calibri" w:hAnsi="Calibri" w:cs="Calibri"/>
        </w:rPr>
        <w:t>rekrutacyjn</w:t>
      </w:r>
      <w:r w:rsidR="009F4B2F">
        <w:rPr>
          <w:rFonts w:ascii="Calibri" w:hAnsi="Calibri" w:cs="Calibri"/>
        </w:rPr>
        <w:t>a</w:t>
      </w:r>
      <w:r w:rsidR="00F471E1">
        <w:rPr>
          <w:rFonts w:ascii="Calibri" w:hAnsi="Calibri" w:cs="Calibri"/>
        </w:rPr>
        <w:t>”</w:t>
      </w:r>
    </w:p>
    <w:p w14:paraId="3EB95A34" w14:textId="77777777" w:rsidR="00E26F92" w:rsidRPr="00BD3ACC" w:rsidRDefault="00E26F92" w:rsidP="003E6F07">
      <w:pPr>
        <w:jc w:val="both"/>
        <w:rPr>
          <w:rFonts w:ascii="Calibri" w:hAnsi="Calibri" w:cs="Calibri"/>
        </w:rPr>
      </w:pPr>
    </w:p>
    <w:p w14:paraId="3B7CC814" w14:textId="01EDBC5D" w:rsidR="003E6F07" w:rsidRPr="00BD3ACC" w:rsidRDefault="003E6F07" w:rsidP="00806A51">
      <w:pPr>
        <w:jc w:val="both"/>
        <w:rPr>
          <w:rFonts w:ascii="Calibri" w:hAnsi="Calibri" w:cs="Calibri"/>
        </w:rPr>
      </w:pPr>
    </w:p>
    <w:p w14:paraId="182AA21B" w14:textId="77777777" w:rsidR="003A36B0" w:rsidRPr="00BD3ACC" w:rsidRDefault="003A36B0" w:rsidP="00806A51">
      <w:pPr>
        <w:jc w:val="both"/>
        <w:rPr>
          <w:rFonts w:ascii="Calibri" w:hAnsi="Calibri" w:cs="Calibri"/>
        </w:rPr>
      </w:pPr>
    </w:p>
    <w:p w14:paraId="7643809D" w14:textId="77777777" w:rsidR="003D007A" w:rsidRPr="00BD3ACC" w:rsidRDefault="003D007A" w:rsidP="003D007A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B28C06F" w14:textId="77777777" w:rsidR="003D007A" w:rsidRPr="00BD3ACC" w:rsidRDefault="003D007A">
      <w:pPr>
        <w:rPr>
          <w:rFonts w:ascii="Calibri" w:hAnsi="Calibri" w:cs="Calibri"/>
        </w:rPr>
      </w:pPr>
    </w:p>
    <w:sectPr w:rsidR="003D007A" w:rsidRPr="00BD3A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F881" w14:textId="77777777" w:rsidR="00131BF4" w:rsidRDefault="00131BF4" w:rsidP="003D007A">
      <w:pPr>
        <w:spacing w:after="0" w:line="240" w:lineRule="auto"/>
      </w:pPr>
      <w:r>
        <w:separator/>
      </w:r>
    </w:p>
  </w:endnote>
  <w:endnote w:type="continuationSeparator" w:id="0">
    <w:p w14:paraId="01E886C6" w14:textId="77777777" w:rsidR="00131BF4" w:rsidRDefault="00131BF4" w:rsidP="003D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076017547"/>
      <w:docPartObj>
        <w:docPartGallery w:val="Page Numbers (Bottom of Page)"/>
        <w:docPartUnique/>
      </w:docPartObj>
    </w:sdtPr>
    <w:sdtEndPr/>
    <w:sdtContent>
      <w:p w14:paraId="487AD13E" w14:textId="3AD1E954" w:rsidR="006729B9" w:rsidRPr="006729B9" w:rsidRDefault="006729B9">
        <w:pPr>
          <w:pStyle w:val="Stopka"/>
          <w:rPr>
            <w:sz w:val="16"/>
            <w:szCs w:val="16"/>
          </w:rPr>
        </w:pPr>
        <w:r w:rsidRPr="006729B9">
          <w:rPr>
            <w:sz w:val="16"/>
            <w:szCs w:val="16"/>
          </w:rPr>
          <w:fldChar w:fldCharType="begin"/>
        </w:r>
        <w:r w:rsidRPr="006729B9">
          <w:rPr>
            <w:sz w:val="16"/>
            <w:szCs w:val="16"/>
          </w:rPr>
          <w:instrText>PAGE   \* MERGEFORMAT</w:instrText>
        </w:r>
        <w:r w:rsidRPr="006729B9">
          <w:rPr>
            <w:sz w:val="16"/>
            <w:szCs w:val="16"/>
          </w:rPr>
          <w:fldChar w:fldCharType="separate"/>
        </w:r>
        <w:r w:rsidRPr="006729B9">
          <w:rPr>
            <w:sz w:val="16"/>
            <w:szCs w:val="16"/>
          </w:rPr>
          <w:t>2</w:t>
        </w:r>
        <w:r w:rsidRPr="006729B9">
          <w:rPr>
            <w:sz w:val="16"/>
            <w:szCs w:val="16"/>
          </w:rPr>
          <w:fldChar w:fldCharType="end"/>
        </w:r>
        <w:r w:rsidRPr="006729B9">
          <w:rPr>
            <w:sz w:val="16"/>
            <w:szCs w:val="16"/>
          </w:rPr>
          <w:t xml:space="preserve"> Regulamin Rekrutacji | Projekt Ponadnarodowej Mobilności Uczniów „</w:t>
        </w:r>
        <w:proofErr w:type="spellStart"/>
        <w:r w:rsidRPr="006729B9">
          <w:rPr>
            <w:sz w:val="16"/>
            <w:szCs w:val="16"/>
          </w:rPr>
          <w:t>Speek</w:t>
        </w:r>
        <w:proofErr w:type="spellEnd"/>
        <w:r w:rsidRPr="006729B9">
          <w:rPr>
            <w:sz w:val="16"/>
            <w:szCs w:val="16"/>
          </w:rPr>
          <w:t xml:space="preserve"> up!”</w:t>
        </w:r>
      </w:p>
    </w:sdtContent>
  </w:sdt>
  <w:p w14:paraId="41E63015" w14:textId="77777777" w:rsidR="006729B9" w:rsidRDefault="006729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B175" w14:textId="77777777" w:rsidR="00131BF4" w:rsidRDefault="00131BF4" w:rsidP="003D007A">
      <w:pPr>
        <w:spacing w:after="0" w:line="240" w:lineRule="auto"/>
      </w:pPr>
      <w:r>
        <w:separator/>
      </w:r>
    </w:p>
  </w:footnote>
  <w:footnote w:type="continuationSeparator" w:id="0">
    <w:p w14:paraId="16915EBB" w14:textId="77777777" w:rsidR="00131BF4" w:rsidRDefault="00131BF4" w:rsidP="003D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0BB5" w14:textId="18FC01E4" w:rsidR="003D007A" w:rsidRDefault="003D007A">
    <w:pPr>
      <w:pStyle w:val="Nagwek"/>
    </w:pPr>
    <w:r>
      <w:rPr>
        <w:noProof/>
      </w:rPr>
      <w:drawing>
        <wp:inline distT="0" distB="0" distL="0" distR="0" wp14:anchorId="16E1571B" wp14:editId="6644A234">
          <wp:extent cx="5760720" cy="740410"/>
          <wp:effectExtent l="0" t="0" r="0" b="254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048C6"/>
    <w:multiLevelType w:val="multilevel"/>
    <w:tmpl w:val="A0D82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5C20A6B"/>
    <w:multiLevelType w:val="hybridMultilevel"/>
    <w:tmpl w:val="BC26A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11890"/>
    <w:multiLevelType w:val="hybridMultilevel"/>
    <w:tmpl w:val="3334D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7A"/>
    <w:rsid w:val="00051E5D"/>
    <w:rsid w:val="000801AB"/>
    <w:rsid w:val="00084CFD"/>
    <w:rsid w:val="000930ED"/>
    <w:rsid w:val="0012259E"/>
    <w:rsid w:val="00131BF4"/>
    <w:rsid w:val="00142A71"/>
    <w:rsid w:val="001461E9"/>
    <w:rsid w:val="00162209"/>
    <w:rsid w:val="00175F4D"/>
    <w:rsid w:val="0018529E"/>
    <w:rsid w:val="001A25CD"/>
    <w:rsid w:val="001A397A"/>
    <w:rsid w:val="001A6440"/>
    <w:rsid w:val="001F75E5"/>
    <w:rsid w:val="002047D6"/>
    <w:rsid w:val="00204E4C"/>
    <w:rsid w:val="002227CA"/>
    <w:rsid w:val="0023277D"/>
    <w:rsid w:val="00237F0A"/>
    <w:rsid w:val="00274708"/>
    <w:rsid w:val="002852EB"/>
    <w:rsid w:val="002930AD"/>
    <w:rsid w:val="002B7319"/>
    <w:rsid w:val="00305418"/>
    <w:rsid w:val="00314DDE"/>
    <w:rsid w:val="00315F3B"/>
    <w:rsid w:val="00353E60"/>
    <w:rsid w:val="0039177C"/>
    <w:rsid w:val="00393480"/>
    <w:rsid w:val="003A36B0"/>
    <w:rsid w:val="003C5D28"/>
    <w:rsid w:val="003C7675"/>
    <w:rsid w:val="003D007A"/>
    <w:rsid w:val="003D49E8"/>
    <w:rsid w:val="003E6F07"/>
    <w:rsid w:val="00406A8A"/>
    <w:rsid w:val="00441AAC"/>
    <w:rsid w:val="00485D12"/>
    <w:rsid w:val="004876E2"/>
    <w:rsid w:val="004E0383"/>
    <w:rsid w:val="00532247"/>
    <w:rsid w:val="005450A1"/>
    <w:rsid w:val="00571926"/>
    <w:rsid w:val="005918FE"/>
    <w:rsid w:val="00636B34"/>
    <w:rsid w:val="00653C62"/>
    <w:rsid w:val="006729B9"/>
    <w:rsid w:val="006B7B0E"/>
    <w:rsid w:val="007166BD"/>
    <w:rsid w:val="007508DE"/>
    <w:rsid w:val="007A3663"/>
    <w:rsid w:val="007B0966"/>
    <w:rsid w:val="007E7CE4"/>
    <w:rsid w:val="007F37F4"/>
    <w:rsid w:val="007F6B25"/>
    <w:rsid w:val="00806A51"/>
    <w:rsid w:val="00837AF4"/>
    <w:rsid w:val="00851886"/>
    <w:rsid w:val="00863ABF"/>
    <w:rsid w:val="0086707E"/>
    <w:rsid w:val="008A3947"/>
    <w:rsid w:val="008E0EAB"/>
    <w:rsid w:val="00906213"/>
    <w:rsid w:val="00922017"/>
    <w:rsid w:val="009442CD"/>
    <w:rsid w:val="009707ED"/>
    <w:rsid w:val="009847E7"/>
    <w:rsid w:val="009A7F4D"/>
    <w:rsid w:val="009F4B2F"/>
    <w:rsid w:val="009F7686"/>
    <w:rsid w:val="00A352FC"/>
    <w:rsid w:val="00A84D9D"/>
    <w:rsid w:val="00A97A04"/>
    <w:rsid w:val="00B031A7"/>
    <w:rsid w:val="00B12E82"/>
    <w:rsid w:val="00B212C2"/>
    <w:rsid w:val="00B7788F"/>
    <w:rsid w:val="00B92888"/>
    <w:rsid w:val="00BB6DFF"/>
    <w:rsid w:val="00BC4A76"/>
    <w:rsid w:val="00BD024B"/>
    <w:rsid w:val="00BD3ACC"/>
    <w:rsid w:val="00C13887"/>
    <w:rsid w:val="00C47356"/>
    <w:rsid w:val="00C65560"/>
    <w:rsid w:val="00C966C9"/>
    <w:rsid w:val="00CA408F"/>
    <w:rsid w:val="00CF428D"/>
    <w:rsid w:val="00D0612F"/>
    <w:rsid w:val="00D22852"/>
    <w:rsid w:val="00D61920"/>
    <w:rsid w:val="00D729EF"/>
    <w:rsid w:val="00D818E9"/>
    <w:rsid w:val="00D875B8"/>
    <w:rsid w:val="00DD37B3"/>
    <w:rsid w:val="00DE1B77"/>
    <w:rsid w:val="00E21069"/>
    <w:rsid w:val="00E2630E"/>
    <w:rsid w:val="00E26F92"/>
    <w:rsid w:val="00E33312"/>
    <w:rsid w:val="00E563EF"/>
    <w:rsid w:val="00EC1163"/>
    <w:rsid w:val="00F13205"/>
    <w:rsid w:val="00F15992"/>
    <w:rsid w:val="00F44DB8"/>
    <w:rsid w:val="00F471E1"/>
    <w:rsid w:val="00FA4637"/>
    <w:rsid w:val="00FB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7ABAA5"/>
  <w15:chartTrackingRefBased/>
  <w15:docId w15:val="{0D8971C6-48BA-4AE2-A3DB-76AB7B71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07A"/>
  </w:style>
  <w:style w:type="paragraph" w:styleId="Stopka">
    <w:name w:val="footer"/>
    <w:basedOn w:val="Normalny"/>
    <w:link w:val="StopkaZnak"/>
    <w:uiPriority w:val="99"/>
    <w:unhideWhenUsed/>
    <w:rsid w:val="003D0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07A"/>
  </w:style>
  <w:style w:type="paragraph" w:styleId="Akapitzlist">
    <w:name w:val="List Paragraph"/>
    <w:basedOn w:val="Normalny"/>
    <w:uiPriority w:val="34"/>
    <w:qFormat/>
    <w:rsid w:val="003D007A"/>
    <w:pPr>
      <w:ind w:left="720"/>
      <w:contextualSpacing/>
    </w:pPr>
  </w:style>
  <w:style w:type="table" w:styleId="Tabela-Siatka">
    <w:name w:val="Table Grid"/>
    <w:basedOn w:val="Standardowy"/>
    <w:uiPriority w:val="39"/>
    <w:rsid w:val="003E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1350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Ostrowska</dc:creator>
  <cp:keywords/>
  <dc:description/>
  <cp:lastModifiedBy>Marco Polo</cp:lastModifiedBy>
  <cp:revision>35</cp:revision>
  <dcterms:created xsi:type="dcterms:W3CDTF">2021-08-12T21:50:00Z</dcterms:created>
  <dcterms:modified xsi:type="dcterms:W3CDTF">2021-08-26T01:20:00Z</dcterms:modified>
</cp:coreProperties>
</file>