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A88DE" w14:textId="4960977D" w:rsidR="00BD36E0" w:rsidRPr="008247B0" w:rsidRDefault="005963F6" w:rsidP="00E71663">
      <w:pPr>
        <w:rPr>
          <w:rFonts w:asciiTheme="minorHAnsi" w:hAnsiTheme="minorHAnsi" w:cstheme="minorHAnsi"/>
          <w:b/>
          <w:szCs w:val="28"/>
        </w:rPr>
      </w:pPr>
      <w:bookmarkStart w:id="0" w:name="_GoBack"/>
      <w:bookmarkEnd w:id="0"/>
      <w:r w:rsidRPr="008247B0">
        <w:rPr>
          <w:rFonts w:asciiTheme="minorHAnsi" w:hAnsiTheme="minorHAnsi" w:cstheme="minorHAnsi"/>
          <w:b/>
          <w:szCs w:val="28"/>
        </w:rPr>
        <w:t xml:space="preserve">Wymagania </w:t>
      </w:r>
      <w:r w:rsidR="00C576F3" w:rsidRPr="008247B0">
        <w:rPr>
          <w:rFonts w:asciiTheme="minorHAnsi" w:hAnsiTheme="minorHAnsi" w:cstheme="minorHAnsi"/>
          <w:b/>
          <w:szCs w:val="28"/>
        </w:rPr>
        <w:t>edukacyjne na poszczególne oceny</w:t>
      </w:r>
      <w:r w:rsidR="000D1B4E" w:rsidRPr="008247B0">
        <w:rPr>
          <w:rFonts w:asciiTheme="minorHAnsi" w:hAnsiTheme="minorHAnsi" w:cstheme="minorHAnsi"/>
          <w:b/>
          <w:szCs w:val="28"/>
        </w:rPr>
        <w:t>.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 </w:t>
      </w:r>
      <w:r w:rsidR="0049061F" w:rsidRPr="0049061F">
        <w:rPr>
          <w:rFonts w:asciiTheme="minorHAnsi" w:hAnsiTheme="minorHAnsi" w:cstheme="minorHAnsi"/>
          <w:b/>
          <w:i/>
          <w:szCs w:val="28"/>
        </w:rPr>
        <w:t>NOWE</w:t>
      </w:r>
      <w:r w:rsidR="0049061F">
        <w:rPr>
          <w:rFonts w:asciiTheme="minorHAnsi" w:hAnsiTheme="minorHAnsi" w:cstheme="minorHAnsi"/>
          <w:b/>
          <w:szCs w:val="28"/>
        </w:rPr>
        <w:t xml:space="preserve"> </w:t>
      </w:r>
      <w:r w:rsidR="00BD36E0" w:rsidRPr="008247B0">
        <w:rPr>
          <w:rFonts w:asciiTheme="minorHAnsi" w:hAnsiTheme="minorHAnsi" w:cstheme="minorHAnsi"/>
          <w:b/>
          <w:i/>
          <w:szCs w:val="28"/>
        </w:rPr>
        <w:t>Oblicza geografii</w:t>
      </w:r>
      <w:r w:rsidR="00C576F3" w:rsidRPr="008247B0">
        <w:rPr>
          <w:rFonts w:asciiTheme="minorHAnsi" w:hAnsiTheme="minorHAnsi" w:cstheme="minorHAnsi"/>
          <w:b/>
          <w:szCs w:val="28"/>
        </w:rPr>
        <w:t xml:space="preserve">. Zakres podstawowy. </w:t>
      </w:r>
      <w:r w:rsidR="00BD36E0" w:rsidRPr="008247B0">
        <w:rPr>
          <w:rFonts w:asciiTheme="minorHAnsi" w:hAnsiTheme="minorHAnsi" w:cstheme="minorHAnsi"/>
          <w:b/>
          <w:szCs w:val="28"/>
        </w:rPr>
        <w:t>Część 1</w:t>
      </w:r>
    </w:p>
    <w:p w14:paraId="0E02E616" w14:textId="77777777" w:rsidR="005963F6" w:rsidRPr="00F97DA2" w:rsidRDefault="005963F6" w:rsidP="00E71663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172"/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3201"/>
        <w:gridCol w:w="3201"/>
        <w:gridCol w:w="3201"/>
        <w:gridCol w:w="2434"/>
      </w:tblGrid>
      <w:tr w:rsidR="005963F6" w:rsidRPr="00F97DA2" w14:paraId="33768578" w14:textId="77777777" w:rsidTr="008E40A0">
        <w:trPr>
          <w:trHeight w:val="703"/>
          <w:tblHeader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795A8B9" w14:textId="2CE10F8A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na poszczególne oceny</w:t>
            </w:r>
          </w:p>
        </w:tc>
      </w:tr>
      <w:tr w:rsidR="005963F6" w:rsidRPr="00F97DA2" w14:paraId="6B247B14" w14:textId="77777777" w:rsidTr="008E40A0">
        <w:trPr>
          <w:trHeight w:val="703"/>
        </w:trPr>
        <w:tc>
          <w:tcPr>
            <w:tcW w:w="3201" w:type="dxa"/>
            <w:shd w:val="clear" w:color="auto" w:fill="auto"/>
            <w:vAlign w:val="center"/>
          </w:tcPr>
          <w:p w14:paraId="29EFECB1" w14:textId="415DA135" w:rsidR="005963F6" w:rsidRPr="00F97DA2" w:rsidRDefault="008A663E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ocenę</w:t>
            </w:r>
            <w:r w:rsidR="005963F6"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dopuszczając</w:t>
            </w: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458177E" w14:textId="1C3FCBC2" w:rsidR="005963F6" w:rsidRPr="00F97DA2" w:rsidRDefault="008A663E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dostateczną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728A2AC4" w14:textId="786E9772" w:rsidR="005963F6" w:rsidRPr="00F97DA2" w:rsidRDefault="008A663E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dobrą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399793EB" w14:textId="06B4297E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bardzo dobrą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7127BCF" w14:textId="16FD5D49" w:rsidR="005963F6" w:rsidRPr="00F97DA2" w:rsidRDefault="008A663E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na ocenę celującą</w:t>
            </w:r>
          </w:p>
        </w:tc>
      </w:tr>
      <w:tr w:rsidR="005963F6" w:rsidRPr="00F97DA2" w14:paraId="7F6A47B6" w14:textId="77777777" w:rsidTr="008E40A0">
        <w:trPr>
          <w:trHeight w:val="379"/>
        </w:trPr>
        <w:tc>
          <w:tcPr>
            <w:tcW w:w="3201" w:type="dxa"/>
            <w:shd w:val="clear" w:color="auto" w:fill="auto"/>
            <w:vAlign w:val="center"/>
          </w:tcPr>
          <w:p w14:paraId="7192A805" w14:textId="77777777" w:rsidR="005963F6" w:rsidRPr="00F97DA2" w:rsidRDefault="005963F6" w:rsidP="005963F6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2244CE77" w14:textId="77777777" w:rsidR="005963F6" w:rsidRPr="00F97DA2" w:rsidRDefault="005963F6" w:rsidP="005963F6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44B16E71" w14:textId="77777777" w:rsidR="005963F6" w:rsidRPr="00F97DA2" w:rsidRDefault="005963F6" w:rsidP="005963F6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01" w:type="dxa"/>
            <w:shd w:val="clear" w:color="auto" w:fill="auto"/>
            <w:vAlign w:val="center"/>
          </w:tcPr>
          <w:p w14:paraId="65E6BC44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D16706" w14:textId="77777777" w:rsidR="005963F6" w:rsidRPr="00F97DA2" w:rsidRDefault="005963F6" w:rsidP="005963F6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5963F6" w:rsidRPr="00F97DA2" w14:paraId="6F0670FF" w14:textId="77777777" w:rsidTr="008E40A0">
        <w:trPr>
          <w:trHeight w:val="379"/>
        </w:trPr>
        <w:tc>
          <w:tcPr>
            <w:tcW w:w="15238" w:type="dxa"/>
            <w:gridSpan w:val="5"/>
            <w:shd w:val="clear" w:color="auto" w:fill="auto"/>
            <w:vAlign w:val="center"/>
          </w:tcPr>
          <w:p w14:paraId="2B4E1EF5" w14:textId="77777777" w:rsidR="005963F6" w:rsidRPr="00F97DA2" w:rsidRDefault="005963F6" w:rsidP="005963F6">
            <w:pPr>
              <w:numPr>
                <w:ilvl w:val="0"/>
                <w:numId w:val="5"/>
              </w:numPr>
              <w:ind w:right="-14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Obraz Ziemi</w:t>
            </w:r>
          </w:p>
        </w:tc>
      </w:tr>
      <w:tr w:rsidR="005963F6" w:rsidRPr="00F97DA2" w14:paraId="4E159966" w14:textId="77777777" w:rsidTr="008E40A0">
        <w:tc>
          <w:tcPr>
            <w:tcW w:w="3201" w:type="dxa"/>
            <w:shd w:val="clear" w:color="auto" w:fill="auto"/>
          </w:tcPr>
          <w:p w14:paraId="6529D83A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591100" w14:textId="77777777" w:rsidR="005963F6" w:rsidRPr="00F97DA2" w:rsidRDefault="005963F6" w:rsidP="005963F6">
            <w:pPr>
              <w:pStyle w:val="Akapitzlist"/>
              <w:numPr>
                <w:ilvl w:val="0"/>
                <w:numId w:val="2"/>
              </w:numPr>
              <w:tabs>
                <w:tab w:val="clear" w:pos="360"/>
                <w:tab w:val="num" w:pos="170"/>
              </w:tabs>
              <w:ind w:left="198" w:hanging="22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nauk geograficznych na dyscypliny,</w:t>
            </w:r>
          </w:p>
          <w:p w14:paraId="20EDDE0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geograficznej,</w:t>
            </w:r>
          </w:p>
          <w:p w14:paraId="606A9E4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mapa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skala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46384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mapy, </w:t>
            </w:r>
          </w:p>
          <w:p w14:paraId="21E9974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map,</w:t>
            </w:r>
          </w:p>
          <w:p w14:paraId="195DE53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i czyta legendę mapy,</w:t>
            </w:r>
          </w:p>
          <w:p w14:paraId="422E9DE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rodzaje map w atlasie,</w:t>
            </w:r>
          </w:p>
          <w:p w14:paraId="116CB8F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i rozróżnia rodzaje skal,</w:t>
            </w:r>
          </w:p>
          <w:p w14:paraId="1300432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turystycznej dowolny obszar.</w:t>
            </w:r>
          </w:p>
        </w:tc>
        <w:tc>
          <w:tcPr>
            <w:tcW w:w="3201" w:type="dxa"/>
            <w:shd w:val="clear" w:color="auto" w:fill="auto"/>
          </w:tcPr>
          <w:p w14:paraId="0C1D19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35C477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przedmiot i cele badań geograficznych,</w:t>
            </w:r>
          </w:p>
          <w:p w14:paraId="162E71D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źródła informacji potrzebne do charakterystyki własnego regionu,</w:t>
            </w:r>
          </w:p>
          <w:p w14:paraId="0ED1A47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funkcje GIS,</w:t>
            </w:r>
          </w:p>
          <w:p w14:paraId="1B9E2F0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mapy ze względu na skalę oraz ze względu na treść,</w:t>
            </w:r>
          </w:p>
          <w:p w14:paraId="1E7F37A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i szereguje skale,</w:t>
            </w:r>
          </w:p>
          <w:p w14:paraId="1186AAC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najczęściej stosowane metody prezentowania informacji na mapach,</w:t>
            </w:r>
          </w:p>
          <w:p w14:paraId="76536FF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formy terenu na mapie na podstawie układu poziomic,</w:t>
            </w:r>
          </w:p>
          <w:p w14:paraId="79FB0303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map topograficznych,</w:t>
            </w:r>
          </w:p>
          <w:p w14:paraId="2DAF716B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mapą hipsometryczną,</w:t>
            </w:r>
          </w:p>
          <w:p w14:paraId="3E9EDBE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odnajduje na mapie obiekty geograficzne przedstawione na fotografii.</w:t>
            </w:r>
          </w:p>
        </w:tc>
        <w:tc>
          <w:tcPr>
            <w:tcW w:w="3201" w:type="dxa"/>
            <w:shd w:val="clear" w:color="auto" w:fill="auto"/>
          </w:tcPr>
          <w:p w14:paraId="6F680CE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5C4EDA4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miejsce geografii wśród innych nauk,</w:t>
            </w:r>
          </w:p>
          <w:p w14:paraId="6EDD64B2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przydatność i możliwości wykorzystania źródeł informacji geograficznej,</w:t>
            </w:r>
          </w:p>
          <w:p w14:paraId="3E6D02BD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dane liczbowe przedstawione w tabelach, na wykresach i diagramach,</w:t>
            </w:r>
          </w:p>
          <w:p w14:paraId="770EF316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przykłady zastosowania różnych rodzajów map,</w:t>
            </w:r>
          </w:p>
          <w:p w14:paraId="13907873" w14:textId="77777777" w:rsidR="005963F6" w:rsidRPr="00F97DA2" w:rsidRDefault="005963F6" w:rsidP="005963F6">
            <w:pPr>
              <w:pStyle w:val="Akapitzlist"/>
              <w:numPr>
                <w:ilvl w:val="0"/>
                <w:numId w:val="6"/>
              </w:numPr>
              <w:ind w:left="153" w:hanging="153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stosuje różne rodzaje skal i je przekształca,</w:t>
            </w:r>
          </w:p>
          <w:p w14:paraId="28698502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posługuje się skalą mapy do obliczania odległości w terenie,</w:t>
            </w:r>
          </w:p>
          <w:p w14:paraId="73205E29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ilościowe i jakościowe metody przedstawiania informacji geograficznej,</w:t>
            </w:r>
          </w:p>
          <w:p w14:paraId="3BC95331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zastosowania różnego rodzaju map,</w:t>
            </w:r>
          </w:p>
          <w:p w14:paraId="358941DD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sposobie przedstawiania rzeźby terenu na mapach topograficznej i ogólnogeograficznej,</w:t>
            </w:r>
          </w:p>
          <w:p w14:paraId="6DB08490" w14:textId="77777777" w:rsidR="005963F6" w:rsidRPr="00F97DA2" w:rsidRDefault="005963F6" w:rsidP="005963F6">
            <w:pPr>
              <w:pStyle w:val="Akapitzlist"/>
              <w:numPr>
                <w:ilvl w:val="0"/>
                <w:numId w:val="8"/>
              </w:numPr>
              <w:ind w:left="153" w:hanging="19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określa współrzędne geograficzne na mapie.</w:t>
            </w:r>
          </w:p>
        </w:tc>
        <w:tc>
          <w:tcPr>
            <w:tcW w:w="3201" w:type="dxa"/>
            <w:shd w:val="clear" w:color="auto" w:fill="auto"/>
          </w:tcPr>
          <w:p w14:paraId="27DA7AE1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A8D93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interdyscyplinarny charakter nauk geograficznych,</w:t>
            </w:r>
          </w:p>
          <w:p w14:paraId="7FA2C84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informacji pozyskiwanych na podstawie obserwacji i pomiarów prowadzonych w terenie,</w:t>
            </w:r>
          </w:p>
          <w:p w14:paraId="22EA6B2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metody jakościowe i ilościowe prezentacji informacji geograficznej,</w:t>
            </w:r>
          </w:p>
          <w:p w14:paraId="161E119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interpretuje zdjęcia satelitarne,</w:t>
            </w:r>
          </w:p>
          <w:p w14:paraId="1A956D7A" w14:textId="0C4E19DA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czyta i interpretuje treści różnych rodzajów map,</w:t>
            </w:r>
            <w:r w:rsidR="00E870C7">
              <w:rPr>
                <w:rFonts w:asciiTheme="minorHAnsi" w:hAnsiTheme="minorHAnsi" w:cstheme="minorHAnsi"/>
                <w:sz w:val="18"/>
                <w:szCs w:val="18"/>
              </w:rPr>
              <w:t xml:space="preserve"> w tym topograficznych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195ADD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działania systemu nawigacji satelitarnej GPS.</w:t>
            </w:r>
          </w:p>
          <w:p w14:paraId="163A3C97" w14:textId="77777777" w:rsidR="005963F6" w:rsidRPr="00F97DA2" w:rsidRDefault="005963F6" w:rsidP="005963F6">
            <w:pPr>
              <w:ind w:left="-19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4" w:type="dxa"/>
            <w:shd w:val="clear" w:color="auto" w:fill="auto"/>
          </w:tcPr>
          <w:p w14:paraId="5333248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C0D274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praktycznego zastosowania geografii,</w:t>
            </w:r>
          </w:p>
          <w:p w14:paraId="4FA9DA7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możliwości wykorzystania różnych źródeł informacji geograficznych i ocenia ich przydatność,</w:t>
            </w:r>
          </w:p>
          <w:p w14:paraId="422FD0B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przykłady wykorzystania narzędzi GIS do analiz zróżnicowania przestrzennego środowiska geograficznego,</w:t>
            </w:r>
          </w:p>
          <w:p w14:paraId="3F65E3A1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przydatność fotografii i zdjęć satelitarnych do uzyskiwania informacji o środowisku geograficznym,</w:t>
            </w:r>
          </w:p>
          <w:p w14:paraId="42DA5C5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wyznacza współrzędne geograficzne z użyciem odbiornika GPS.</w:t>
            </w:r>
          </w:p>
        </w:tc>
      </w:tr>
      <w:tr w:rsidR="005963F6" w:rsidRPr="00F97DA2" w14:paraId="09BF5978" w14:textId="77777777" w:rsidTr="008E40A0">
        <w:tc>
          <w:tcPr>
            <w:tcW w:w="15238" w:type="dxa"/>
            <w:gridSpan w:val="5"/>
            <w:shd w:val="clear" w:color="auto" w:fill="auto"/>
          </w:tcPr>
          <w:p w14:paraId="2DAABA71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>Ziemia we wszechświecie</w:t>
            </w:r>
          </w:p>
        </w:tc>
      </w:tr>
      <w:tr w:rsidR="005963F6" w:rsidRPr="00F97DA2" w14:paraId="75CF4062" w14:textId="77777777" w:rsidTr="008E40A0">
        <w:tc>
          <w:tcPr>
            <w:tcW w:w="3201" w:type="dxa"/>
            <w:shd w:val="clear" w:color="auto" w:fill="auto"/>
          </w:tcPr>
          <w:p w14:paraId="0CD810F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0F61F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gwiazda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księżyc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planetoida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meteoroid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kometa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12E2E3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ciała niebieskie tworzące Układ Słoneczny,</w:t>
            </w:r>
          </w:p>
          <w:p w14:paraId="43AF42D4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kolejno nazwy planet Układu Słonecznego,</w:t>
            </w:r>
          </w:p>
          <w:p w14:paraId="35A392D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 obiegowy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wysokość górowania Słońca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noc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polarna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dzień polarny,</w:t>
            </w:r>
          </w:p>
          <w:p w14:paraId="5F45E5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ruchu obiegowego Ziemi,</w:t>
            </w:r>
          </w:p>
          <w:p w14:paraId="1785289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strefy oświetlenia Ziemi i wskazuje na mapie świata ich granice,</w:t>
            </w:r>
          </w:p>
          <w:p w14:paraId="6A723FA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posługuje się terminami: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ruch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obrotowy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 uniwersalny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czas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strefowy,</w:t>
            </w:r>
          </w:p>
          <w:p w14:paraId="3C00E8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24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cechy ruchu obrotowego.</w:t>
            </w:r>
          </w:p>
        </w:tc>
        <w:tc>
          <w:tcPr>
            <w:tcW w:w="3201" w:type="dxa"/>
            <w:shd w:val="clear" w:color="auto" w:fill="auto"/>
          </w:tcPr>
          <w:p w14:paraId="09F663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49D94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i porównuje planety Układu Słonecznego, w tym Ziemię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821428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zmian oświetlenia Ziemi w ciągu roku,</w:t>
            </w:r>
          </w:p>
          <w:p w14:paraId="3F01DE5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zmian długości dnia i nocy w różnych szerokościach geograficznych,</w:t>
            </w:r>
          </w:p>
          <w:p w14:paraId="45BB199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wymienia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skutki ruchu obrotowego Ziemi,</w:t>
            </w:r>
          </w:p>
          <w:p w14:paraId="35D10D2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czasów na Ziemi,</w:t>
            </w:r>
          </w:p>
          <w:p w14:paraId="2FF3129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68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czas uniwersalny i czas strefowy.</w:t>
            </w:r>
          </w:p>
        </w:tc>
        <w:tc>
          <w:tcPr>
            <w:tcW w:w="3201" w:type="dxa"/>
            <w:shd w:val="clear" w:color="auto" w:fill="auto"/>
          </w:tcPr>
          <w:p w14:paraId="1B1E3C19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1F458DB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ciała niebieskie: planety karłowate, księżyce, planetoidy, meteoroidy, komety,</w:t>
            </w:r>
          </w:p>
          <w:p w14:paraId="4601B83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ciała niebieskie na zdjęciach i mapach kosmosu,</w:t>
            </w:r>
          </w:p>
          <w:p w14:paraId="4B056D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Ziemi odróżniające ją od innych planet Układu Słonecznego,</w:t>
            </w:r>
          </w:p>
          <w:p w14:paraId="2A540370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przedstawia</w:t>
            </w:r>
            <w:r w:rsidRPr="00F97DA2">
              <w:rPr>
                <w:sz w:val="20"/>
                <w:szCs w:val="20"/>
              </w:rPr>
              <w:t xml:space="preserve">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następstwa ruchu obiegowego Ziemi,</w:t>
            </w:r>
          </w:p>
          <w:p w14:paraId="74149ED9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poszczególne strefy oświetlenia Ziemi,</w:t>
            </w:r>
          </w:p>
          <w:p w14:paraId="561EEFC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czasu na Ziemi,</w:t>
            </w:r>
          </w:p>
          <w:p w14:paraId="7BE0A1CA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mapę stref czasowych na Ziemi.</w:t>
            </w:r>
          </w:p>
          <w:p w14:paraId="73ABCB0D" w14:textId="77777777" w:rsidR="005963F6" w:rsidRPr="00F97DA2" w:rsidRDefault="005963F6" w:rsidP="005963F6">
            <w:pPr>
              <w:pStyle w:val="Akapitzlist"/>
              <w:ind w:left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2099978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F57D05E" w14:textId="2B428A4D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teorie pochodzenia wszechświata,</w:t>
            </w:r>
          </w:p>
          <w:p w14:paraId="26E17F51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rozpoznaje wybrane gwiazdozbiory nieba północnego,</w:t>
            </w:r>
          </w:p>
          <w:p w14:paraId="33DDFFB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powstawanie Układu Słonecznego,</w:t>
            </w:r>
          </w:p>
          <w:p w14:paraId="66A91A8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cechy budowy planet grupy ziemskiej oraz planet olbrzymów,</w:t>
            </w:r>
          </w:p>
          <w:p w14:paraId="006A91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zmian oświetlenia Ziemi w ciągu roku,</w:t>
            </w:r>
          </w:p>
          <w:p w14:paraId="136504E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dowody na ruch obrotowy Ziemi,</w:t>
            </w:r>
          </w:p>
          <w:p w14:paraId="257AE41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oddziaływania siły Coriolisa i jego skutki w środowisku przyrodniczym,</w:t>
            </w:r>
          </w:p>
          <w:p w14:paraId="768C62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czas strefowy na podstawie mapy stref czasowych.</w:t>
            </w:r>
          </w:p>
        </w:tc>
        <w:tc>
          <w:tcPr>
            <w:tcW w:w="2434" w:type="dxa"/>
            <w:shd w:val="clear" w:color="auto" w:fill="auto"/>
          </w:tcPr>
          <w:p w14:paraId="029AE801" w14:textId="77777777" w:rsidR="005963F6" w:rsidRPr="00F97DA2" w:rsidRDefault="005963F6" w:rsidP="005963F6">
            <w:pPr>
              <w:pStyle w:val="Akapitzlist"/>
              <w:tabs>
                <w:tab w:val="left" w:pos="2354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C3248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odległości we wszechświecie i uzasadnia złożoność wszechświata,</w:t>
            </w:r>
          </w:p>
          <w:p w14:paraId="585D821F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wpływ zmian oświetlenia Ziemi w ciągu roku na życie i działalność człowieka,</w:t>
            </w:r>
          </w:p>
          <w:p w14:paraId="1655D4BE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90" w:hanging="19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różnic czasu na życie i działalność człowieka.</w:t>
            </w:r>
          </w:p>
        </w:tc>
      </w:tr>
      <w:tr w:rsidR="005963F6" w:rsidRPr="00F97DA2" w14:paraId="4E1FD232" w14:textId="77777777" w:rsidTr="008E40A0">
        <w:tc>
          <w:tcPr>
            <w:tcW w:w="15238" w:type="dxa"/>
            <w:gridSpan w:val="5"/>
            <w:shd w:val="clear" w:color="auto" w:fill="auto"/>
          </w:tcPr>
          <w:p w14:paraId="2AE5D4C2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5963F6" w:rsidRPr="00F97DA2" w14:paraId="09F1C6ED" w14:textId="77777777" w:rsidTr="008E40A0">
        <w:tc>
          <w:tcPr>
            <w:tcW w:w="3201" w:type="dxa"/>
            <w:shd w:val="clear" w:color="auto" w:fill="auto"/>
          </w:tcPr>
          <w:p w14:paraId="35CF9916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830C16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temperatury powietrza,</w:t>
            </w:r>
          </w:p>
          <w:p w14:paraId="017943A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temperaturę powietrza na Ziemi,</w:t>
            </w:r>
          </w:p>
          <w:p w14:paraId="2425E57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ciśnienie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atmosferyczne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wyż baryczny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niż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baryczny,</w:t>
            </w:r>
          </w:p>
          <w:p w14:paraId="5CE1DB9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klimatycznej wartości ciśnienia atmosferycznego,</w:t>
            </w:r>
          </w:p>
          <w:p w14:paraId="5FB29D9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ciśnienia atmosferycznego rozmieszczenie stałych wyżów barycznych i niżów barycznych na Ziemi,</w:t>
            </w:r>
          </w:p>
          <w:p w14:paraId="6253942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kondensacja pary wodnej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3B6752C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przyczyny występowania opadów na Ziemi,</w:t>
            </w:r>
          </w:p>
          <w:p w14:paraId="05DFF92F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i wskazuje na mapie obszary o najmniejszych i największych rocznych sumach opadów na Ziemi,</w:t>
            </w:r>
          </w:p>
          <w:p w14:paraId="7C6745D4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prognoza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pogody,</w:t>
            </w:r>
          </w:p>
          <w:p w14:paraId="20EEDA5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elementy pogody,</w:t>
            </w:r>
          </w:p>
          <w:p w14:paraId="063B0C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ustala warunki pogodowe na podstawie mapy synoptycznej,</w:t>
            </w:r>
          </w:p>
          <w:p w14:paraId="226AD6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strefa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klimatyczna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7C065D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wskazuje na mapie strefy klimatyczne na Ziemi,</w:t>
            </w:r>
          </w:p>
          <w:p w14:paraId="2B0FFFB7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tematycznych dowolną strefę klimatyczną na Ziemi.</w:t>
            </w:r>
          </w:p>
        </w:tc>
        <w:tc>
          <w:tcPr>
            <w:tcW w:w="3201" w:type="dxa"/>
            <w:shd w:val="clear" w:color="auto" w:fill="auto"/>
          </w:tcPr>
          <w:p w14:paraId="1FD1C6B4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C0BC3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czynniki wpływające na rozkład temperatury powietrza,</w:t>
            </w:r>
          </w:p>
          <w:p w14:paraId="76012EC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temperatury powietrza na Ziemi w styczniu i w lipcu,</w:t>
            </w:r>
          </w:p>
          <w:p w14:paraId="266C1C8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obszary, w których zaznacza się wpływ prądów morskich i wysokości bezwzględnych na temperaturę powietrza,</w:t>
            </w:r>
          </w:p>
          <w:p w14:paraId="1C8F1C2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 rozkład ciśnienia atmosferycznego na Ziemi w styczniu i w lipcu,</w:t>
            </w:r>
          </w:p>
          <w:p w14:paraId="39386F2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ruchu powietrza,</w:t>
            </w:r>
          </w:p>
          <w:p w14:paraId="450CA9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objęte cyrkulacją pasatową,</w:t>
            </w:r>
          </w:p>
          <w:p w14:paraId="11DE8CA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wpływające na rozkład opadów atmosferycznych,</w:t>
            </w:r>
          </w:p>
          <w:p w14:paraId="21C6FA6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mapy zróżnicowanie opadów na Ziemi,</w:t>
            </w:r>
          </w:p>
          <w:p w14:paraId="6980EE1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sposoby pozyskiwania danych meteorologicznych,</w:t>
            </w:r>
          </w:p>
          <w:p w14:paraId="123A32A3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pogodę panującą na wybranym obszarze na podstawie mapy synoptycznej,</w:t>
            </w:r>
          </w:p>
          <w:p w14:paraId="6B56B25E" w14:textId="295FA712" w:rsidR="005963F6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różnicę między pogodą a klimatem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DB5419F" w14:textId="0E2EE9F2" w:rsidR="00C4140D" w:rsidRPr="00F97DA2" w:rsidRDefault="00C4140D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przykłady globalnych zmian klimatu.</w:t>
            </w:r>
          </w:p>
        </w:tc>
        <w:tc>
          <w:tcPr>
            <w:tcW w:w="3201" w:type="dxa"/>
            <w:shd w:val="clear" w:color="auto" w:fill="auto"/>
          </w:tcPr>
          <w:p w14:paraId="0DA369A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117D213" w14:textId="77777777" w:rsidR="005963F6" w:rsidRPr="00F97DA2" w:rsidRDefault="005963F6" w:rsidP="005963F6">
            <w:pPr>
              <w:pStyle w:val="Akapitzlist"/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rozkład temperatury w lipcu i w styczniu na półkuli północnej i półkuli południowej,</w:t>
            </w:r>
          </w:p>
          <w:p w14:paraId="19E3108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oblicza średnią roczną temperaturę powierza w danej stacji klimatycznej,</w:t>
            </w:r>
          </w:p>
          <w:p w14:paraId="36FDB48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ciśnienia atmosferycznego od temperatury powietrza,</w:t>
            </w:r>
          </w:p>
          <w:p w14:paraId="3E04773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wyjaśnia mechanizm powstawania układów barycznych na podstawie schematu,</w:t>
            </w:r>
          </w:p>
          <w:p w14:paraId="4C5D50D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warunki niezbędne do powstania opadu atmosferycznego,</w:t>
            </w:r>
          </w:p>
          <w:p w14:paraId="32F3313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na podstawie map tematycznych wpływ prądów morskich na wielkość opadów atmosferycznych na Ziemi,</w:t>
            </w:r>
          </w:p>
          <w:p w14:paraId="36B4783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obszarów, na których występują zmienne warunki pogodowe w ciągu całego roku,</w:t>
            </w:r>
          </w:p>
          <w:p w14:paraId="44743F9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uproszczoną mapę pogody z mapą synoptyczną,</w:t>
            </w:r>
          </w:p>
          <w:p w14:paraId="3AB7DEB1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klimatotwórcze,</w:t>
            </w:r>
          </w:p>
          <w:p w14:paraId="3AE7028B" w14:textId="3574E0C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klimatogramów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mapy stref klimatycznych typy klimatów,</w:t>
            </w:r>
          </w:p>
          <w:p w14:paraId="6E703C32" w14:textId="559921D6" w:rsidR="005963F6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różnicę między klimatem morskim i kontynentalnym</w:t>
            </w:r>
            <w:r w:rsidR="00C4140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4B596AF5" w14:textId="48D3892B" w:rsidR="00C4140D" w:rsidRPr="00F97DA2" w:rsidRDefault="00C4140D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przykłady lokalnych zmian klimatu.</w:t>
            </w:r>
          </w:p>
        </w:tc>
        <w:tc>
          <w:tcPr>
            <w:tcW w:w="3201" w:type="dxa"/>
            <w:shd w:val="clear" w:color="auto" w:fill="auto"/>
          </w:tcPr>
          <w:p w14:paraId="4069186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AD9709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przyczyny nierównomiernego rozkładu temperatury powietrza na Ziemi,</w:t>
            </w:r>
          </w:p>
          <w:p w14:paraId="4B0A88D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ciśnienia atmosferycznego na Ziemi,</w:t>
            </w:r>
          </w:p>
          <w:p w14:paraId="6E2FDA5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na podstawie schematu globalną cyrkulację atmosfery,</w:t>
            </w:r>
          </w:p>
          <w:p w14:paraId="539CEA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przedstawia na podstawie mapy synoptycznej i zdjęć satelitarnych prognozę pogody dla danego obszaru, </w:t>
            </w:r>
          </w:p>
          <w:p w14:paraId="45E75D6F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znaczenie prognozowania pogody w działalności człowieka na podstawie dostępnych źródeł informacji,</w:t>
            </w:r>
          </w:p>
          <w:p w14:paraId="5CFD58D7" w14:textId="2F8C6B0C" w:rsidR="005963F6" w:rsidRPr="002A2055" w:rsidRDefault="005963F6" w:rsidP="002A2055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i porównuje strefy klimatyczne i typy klimatów na Ziemi oraz uzasadnia ich zasięgi,</w:t>
            </w:r>
          </w:p>
          <w:p w14:paraId="6B6DE353" w14:textId="6AC31881" w:rsidR="00C4140D" w:rsidRPr="00F97DA2" w:rsidRDefault="00C4140D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 skutki globalnych zmian klimatu.</w:t>
            </w:r>
          </w:p>
        </w:tc>
        <w:tc>
          <w:tcPr>
            <w:tcW w:w="2434" w:type="dxa"/>
            <w:shd w:val="clear" w:color="auto" w:fill="auto"/>
          </w:tcPr>
          <w:p w14:paraId="71B6C7E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1F1620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na podstawie schematu związek między szerokością geograficzną a rozkładem temperatury powietrza na Ziemi,</w:t>
            </w:r>
          </w:p>
          <w:p w14:paraId="1FA08831" w14:textId="316C43F5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mechanizm cyrkulacji powietrza w strefie międzyzwrotnikowej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wyższych szerokościach geograficznych,</w:t>
            </w:r>
          </w:p>
          <w:p w14:paraId="6C958CF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występowania strefy podwyższonego i obniżonego ciśnienia na kuli ziemskiej,</w:t>
            </w:r>
          </w:p>
          <w:p w14:paraId="404E301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dużych sum opadów atmosferycznych w strefie klimatów równikowych,</w:t>
            </w:r>
          </w:p>
          <w:p w14:paraId="3E3EFF36" w14:textId="00C16F8B" w:rsidR="00C4140D" w:rsidRPr="002A2055" w:rsidRDefault="005963F6" w:rsidP="002A2055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strefowość i astrefowość klimatów na Ziemi,</w:t>
            </w:r>
          </w:p>
          <w:p w14:paraId="6BDFF61E" w14:textId="0BD30B83" w:rsidR="005963F6" w:rsidRPr="00F97DA2" w:rsidRDefault="00C4140D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przyczyny i</w:t>
            </w:r>
            <w:r w:rsidR="00EF54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skutki lokalnych zmian klimatu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2BF5C886" w14:textId="77777777" w:rsidTr="008E40A0">
        <w:tc>
          <w:tcPr>
            <w:tcW w:w="15238" w:type="dxa"/>
            <w:gridSpan w:val="5"/>
            <w:shd w:val="clear" w:color="auto" w:fill="auto"/>
          </w:tcPr>
          <w:p w14:paraId="1B69267A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5963F6" w:rsidRPr="00F97DA2" w14:paraId="64CD4B6E" w14:textId="77777777" w:rsidTr="008E40A0">
        <w:tc>
          <w:tcPr>
            <w:tcW w:w="3201" w:type="dxa"/>
            <w:shd w:val="clear" w:color="auto" w:fill="auto"/>
          </w:tcPr>
          <w:p w14:paraId="0F1A8AFC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85291E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hydrosfera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2B4392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charakterystyczne cechy hydrosfery,</w:t>
            </w:r>
          </w:p>
          <w:p w14:paraId="3700D4F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podział wszechoceanu na mapie świata,</w:t>
            </w:r>
          </w:p>
          <w:p w14:paraId="35F7257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wybrane morza i zatoki oraz podaje ich nazwy,</w:t>
            </w:r>
          </w:p>
          <w:p w14:paraId="6564BA8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odczytuje z mapy zasolenie powierzchniowej warstwy wód oceanicznych,</w:t>
            </w:r>
          </w:p>
          <w:p w14:paraId="6455337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prądów morskich,</w:t>
            </w:r>
          </w:p>
          <w:p w14:paraId="33A38B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rzeka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dorzecze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system rzeczny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zlewisko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241E693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rzek,</w:t>
            </w:r>
          </w:p>
          <w:p w14:paraId="3DB6CA6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przykładowe rzeki główne, systemy rzeczne i zlewiska,</w:t>
            </w:r>
          </w:p>
          <w:p w14:paraId="287FBB7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granica wiecznego śniegu.</w:t>
            </w:r>
          </w:p>
          <w:p w14:paraId="4746B8B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1" w:type="dxa"/>
            <w:shd w:val="clear" w:color="auto" w:fill="auto"/>
          </w:tcPr>
          <w:p w14:paraId="7F291613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640CFA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cechy fizykochemiczne wód morskich,</w:t>
            </w:r>
          </w:p>
          <w:p w14:paraId="5F6C654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prądy morskie,</w:t>
            </w:r>
          </w:p>
          <w:p w14:paraId="5C766CE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rozkład prądów morskich na świecie na podstawie mapy,</w:t>
            </w:r>
          </w:p>
          <w:p w14:paraId="463C83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system rzeczny wraz z dorzeczem,</w:t>
            </w:r>
          </w:p>
          <w:p w14:paraId="1A7C7F36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na podstawie mapy sieć rzeczną na poszczególnych kontynentach,</w:t>
            </w:r>
          </w:p>
          <w:p w14:paraId="35290D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lodowcem górskim i lądolodem,</w:t>
            </w:r>
          </w:p>
          <w:p w14:paraId="02EEAA9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części składowe lodowca górskiego,</w:t>
            </w:r>
          </w:p>
          <w:p w14:paraId="1913483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świata obszary występowania lodowców górskich i lądolodów.</w:t>
            </w:r>
          </w:p>
        </w:tc>
        <w:tc>
          <w:tcPr>
            <w:tcW w:w="3201" w:type="dxa"/>
            <w:shd w:val="clear" w:color="auto" w:fill="auto"/>
          </w:tcPr>
          <w:p w14:paraId="13C6F66D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2E868C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rodzaje i wielkość zasobów wodnych na Ziemi,</w:t>
            </w:r>
          </w:p>
          <w:p w14:paraId="3909329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przyczyny zróżnicowania zasolenia wód morskich,</w:t>
            </w:r>
          </w:p>
          <w:p w14:paraId="30E7054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problem zanieczyszczenia wód morskich,</w:t>
            </w:r>
          </w:p>
          <w:p w14:paraId="29C24BA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uzasadnia zależność gęstości sieci rzecznej na Ziemi od warunków klimatycznych,</w:t>
            </w:r>
          </w:p>
          <w:p w14:paraId="1DDC73B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sposoby zasilania najdłuższych rzek Europy, Azji, Afryki i Ameryki Północnej i Ameryki Południowej,</w:t>
            </w:r>
          </w:p>
          <w:p w14:paraId="2D4F587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lodowców,</w:t>
            </w:r>
          </w:p>
          <w:p w14:paraId="5800CC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zaniku pokrywy lodowej na życie zwierząt w Arktyce.</w:t>
            </w:r>
          </w:p>
        </w:tc>
        <w:tc>
          <w:tcPr>
            <w:tcW w:w="3201" w:type="dxa"/>
            <w:shd w:val="clear" w:color="auto" w:fill="auto"/>
          </w:tcPr>
          <w:p w14:paraId="31B80832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9C4FE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objaśnia mechanizm powstawania i układ powierzchniowych prądów morskich,</w:t>
            </w:r>
          </w:p>
          <w:p w14:paraId="45B199D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na wybranym przykładzie ze świata znaczenie przyrodnicze i gospodarcze wielkich rzek,</w:t>
            </w:r>
          </w:p>
          <w:p w14:paraId="4967E04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występowania granicy wiecznego śniegu na różnej wysokości,</w:t>
            </w:r>
          </w:p>
          <w:p w14:paraId="311360A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etapy powstawania lodowca górskiego.</w:t>
            </w:r>
          </w:p>
        </w:tc>
        <w:tc>
          <w:tcPr>
            <w:tcW w:w="2434" w:type="dxa"/>
            <w:shd w:val="clear" w:color="auto" w:fill="auto"/>
          </w:tcPr>
          <w:p w14:paraId="4F6FB93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22397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znaczenie wody dla funkcjonowania systemu przyrodniczego Ziemi,</w:t>
            </w:r>
          </w:p>
          <w:p w14:paraId="18028D8D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wpływ prądów morskich na życie i gospodarkę człowieka,</w:t>
            </w:r>
          </w:p>
          <w:p w14:paraId="34FD2A79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podstawowy podział jezior ze względu na genezę misy jeziornej,</w:t>
            </w:r>
          </w:p>
          <w:p w14:paraId="6F532C09" w14:textId="664E4024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omawia wpływ zanikania pokrywy lodowej w obszarach okołobiegunowych na </w:t>
            </w:r>
            <w:r w:rsidR="0021266E">
              <w:rPr>
                <w:rFonts w:asciiTheme="minorHAnsi" w:hAnsiTheme="minorHAnsi" w:cstheme="minorHAnsi"/>
                <w:sz w:val="18"/>
                <w:szCs w:val="18"/>
              </w:rPr>
              <w:t>środowisko geograficzne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5963F6" w:rsidRPr="00F97DA2" w14:paraId="7C957065" w14:textId="77777777" w:rsidTr="008E40A0">
        <w:tc>
          <w:tcPr>
            <w:tcW w:w="15238" w:type="dxa"/>
            <w:gridSpan w:val="5"/>
            <w:shd w:val="clear" w:color="auto" w:fill="auto"/>
          </w:tcPr>
          <w:p w14:paraId="32D3A609" w14:textId="77777777" w:rsidR="005963F6" w:rsidRPr="00F97DA2" w:rsidRDefault="005963F6" w:rsidP="005963F6">
            <w:pPr>
              <w:pStyle w:val="Akapitzlist"/>
              <w:numPr>
                <w:ilvl w:val="0"/>
                <w:numId w:val="5"/>
              </w:numPr>
              <w:ind w:left="604" w:hanging="24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Litosfera. Procesy wewnętrzne </w:t>
            </w:r>
          </w:p>
        </w:tc>
      </w:tr>
      <w:tr w:rsidR="005963F6" w:rsidRPr="00F97DA2" w14:paraId="66781E52" w14:textId="77777777" w:rsidTr="008E40A0">
        <w:tc>
          <w:tcPr>
            <w:tcW w:w="3201" w:type="dxa"/>
            <w:shd w:val="clear" w:color="auto" w:fill="auto"/>
          </w:tcPr>
          <w:p w14:paraId="0C05DDB0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165A5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litosfera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skorupa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ziemska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6C93A3CC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warstwy Ziemi,</w:t>
            </w:r>
          </w:p>
          <w:p w14:paraId="76FFC929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główne minerały budujące skorupę ziemską,</w:t>
            </w:r>
          </w:p>
          <w:p w14:paraId="4DD51411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rodzaje skał występujących na Ziemi,</w:t>
            </w:r>
          </w:p>
          <w:p w14:paraId="026FB8D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czym są procesy endogeniczne i je klasyfikuje,</w:t>
            </w:r>
          </w:p>
          <w:p w14:paraId="1313538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płyty litosfery i ich granice,</w:t>
            </w:r>
          </w:p>
          <w:p w14:paraId="6777E45E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plutonizm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wulkanizm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trzęsienia Ziemi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D80CCD3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budowę stożka wulkanicznego na podstawie schematu,</w:t>
            </w:r>
          </w:p>
          <w:p w14:paraId="513EC352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 podstawie źródeł informacji przykłady wybranych trzęsień ziemi występujących na świecie.</w:t>
            </w:r>
          </w:p>
        </w:tc>
        <w:tc>
          <w:tcPr>
            <w:tcW w:w="3201" w:type="dxa"/>
            <w:shd w:val="clear" w:color="auto" w:fill="auto"/>
          </w:tcPr>
          <w:p w14:paraId="6FD8069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D82AF7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budowy wnętrza Ziemi,</w:t>
            </w:r>
          </w:p>
          <w:p w14:paraId="299260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powierzchnie nieciągłości we wnętrzu Ziemi,</w:t>
            </w:r>
          </w:p>
          <w:p w14:paraId="6F980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warunki powstawania różnych rodzajów skał,</w:t>
            </w:r>
          </w:p>
          <w:p w14:paraId="36A54E2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skał o różnej genezie,</w:t>
            </w:r>
          </w:p>
          <w:p w14:paraId="7EB509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podstawowe założenia teorii tektoniki płyt litosfery,</w:t>
            </w:r>
          </w:p>
          <w:p w14:paraId="5EAC2B89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produkty wulkaniczne,</w:t>
            </w:r>
          </w:p>
          <w:p w14:paraId="0E0F07B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różnicę między magmą i lawą,</w:t>
            </w:r>
          </w:p>
          <w:p w14:paraId="71A8460E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obszary sejsmiczne i asejsmiczne.</w:t>
            </w:r>
          </w:p>
        </w:tc>
        <w:tc>
          <w:tcPr>
            <w:tcW w:w="3201" w:type="dxa"/>
            <w:shd w:val="clear" w:color="auto" w:fill="auto"/>
          </w:tcPr>
          <w:p w14:paraId="5F947EF8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ED7E1E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właściwości fizyczne poszczególnych warstw Ziemi,</w:t>
            </w:r>
          </w:p>
          <w:p w14:paraId="1B027E1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różnice między skorupą oceaniczną a skorupą kontynentalną,</w:t>
            </w:r>
          </w:p>
          <w:p w14:paraId="49ACE98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wybrane skały o różnej genezie,</w:t>
            </w:r>
          </w:p>
          <w:p w14:paraId="0988262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wybrane skały,</w:t>
            </w:r>
          </w:p>
          <w:p w14:paraId="472C89E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przyczyny przemieszczania się płyt litosfery,</w:t>
            </w:r>
          </w:p>
          <w:p w14:paraId="12B30D5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świata przykłady gór powstałych w wyniku kolizji płyt litosfery,</w:t>
            </w:r>
          </w:p>
          <w:p w14:paraId="4B0CA66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powstałe wskutek plutonizmu,</w:t>
            </w:r>
          </w:p>
          <w:p w14:paraId="3F58AB0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rodzaje wulkanów ze względu na przebieg erupcji i rodzaj wydobywających się produktów wulkanicznych,</w:t>
            </w:r>
          </w:p>
          <w:p w14:paraId="47A66E82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ważniejsze wulkany i określa ich położenie w stosunku do granic płyt litosfery,</w:t>
            </w:r>
          </w:p>
          <w:p w14:paraId="56EA3CD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przyczyny i przebieg trzęsienia ziemi.</w:t>
            </w:r>
          </w:p>
        </w:tc>
        <w:tc>
          <w:tcPr>
            <w:tcW w:w="3201" w:type="dxa"/>
            <w:shd w:val="clear" w:color="auto" w:fill="auto"/>
          </w:tcPr>
          <w:p w14:paraId="732C756B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BA1730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zmiany temperatury, ciśnienia i gęstości zachodzące we wnętrzu Ziemi wraz ze wzrostem głębokości,</w:t>
            </w:r>
          </w:p>
          <w:p w14:paraId="4BC5747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zastosowanie skał w gospodarce,</w:t>
            </w:r>
          </w:p>
          <w:p w14:paraId="7112765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góry fałdowe, góry zrębowe i góry wulkaniczne,</w:t>
            </w:r>
          </w:p>
          <w:p w14:paraId="6C52B1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opisuje na podstawie schematu powstawanie gór w wyniku kolizji płyt litosfery,</w:t>
            </w:r>
          </w:p>
          <w:p w14:paraId="5AD3F4B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wpływ ruchu płyt litosfery na genezę procesów endogenicznych,</w:t>
            </w:r>
          </w:p>
          <w:p w14:paraId="1060513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między ruchami płyt litosfery a występowaniem wulkanów i trzęsień Ziemi.</w:t>
            </w:r>
          </w:p>
        </w:tc>
        <w:tc>
          <w:tcPr>
            <w:tcW w:w="2434" w:type="dxa"/>
            <w:shd w:val="clear" w:color="auto" w:fill="auto"/>
          </w:tcPr>
          <w:p w14:paraId="5A17CBE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DF5FD23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związek budowy wnętrza Ziemi z ruchem płyt litosfery,</w:t>
            </w:r>
          </w:p>
          <w:p w14:paraId="40FD059A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przykłady występowania i wykorzystania skał we własnym regionie,</w:t>
            </w:r>
          </w:p>
          <w:p w14:paraId="45CCAF4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różnice w procesach powstawania wybranych gór, na przykład Himalajów i Andów,</w:t>
            </w:r>
          </w:p>
          <w:p w14:paraId="586CF176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wpływu zjawisk wulkanicznych na 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środowisko przyrodnicze i działalność człowieka.</w:t>
            </w:r>
          </w:p>
        </w:tc>
      </w:tr>
      <w:tr w:rsidR="005963F6" w:rsidRPr="00F97DA2" w14:paraId="36D0CA6A" w14:textId="77777777" w:rsidTr="008E40A0">
        <w:tc>
          <w:tcPr>
            <w:tcW w:w="15238" w:type="dxa"/>
            <w:gridSpan w:val="5"/>
            <w:shd w:val="clear" w:color="auto" w:fill="auto"/>
          </w:tcPr>
          <w:p w14:paraId="2930238E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ind w:left="632" w:hanging="2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Litosfera. Procesy zewnętrzne </w:t>
            </w:r>
          </w:p>
        </w:tc>
      </w:tr>
      <w:tr w:rsidR="005963F6" w:rsidRPr="00F97DA2" w14:paraId="615EC60C" w14:textId="77777777" w:rsidTr="008E40A0">
        <w:tc>
          <w:tcPr>
            <w:tcW w:w="3201" w:type="dxa"/>
            <w:shd w:val="clear" w:color="auto" w:fill="auto"/>
          </w:tcPr>
          <w:p w14:paraId="02F21775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C7A99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klasyfikuje procesy egzogeniczne kształtujące powierzchnię Ziemi,</w:t>
            </w:r>
          </w:p>
          <w:p w14:paraId="266F07D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wietrzenie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zwietrzelina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0C8B9FB1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wyróżnia rodzaje wietrzenia,</w:t>
            </w:r>
          </w:p>
          <w:p w14:paraId="6379F6B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kras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8FA5A7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skały, które są rozpuszczane przez wodę,</w:t>
            </w:r>
          </w:p>
          <w:p w14:paraId="176C6EF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podstawowe formy krasowe,</w:t>
            </w:r>
          </w:p>
          <w:p w14:paraId="35EA4310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erozji rzecznej,</w:t>
            </w:r>
          </w:p>
          <w:p w14:paraId="771B9945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typy ujść rzecznych,</w:t>
            </w:r>
          </w:p>
          <w:p w14:paraId="78D3F1CF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lodowiec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górski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5F09B3D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moren,</w:t>
            </w:r>
          </w:p>
          <w:p w14:paraId="2A807BE8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abrazja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klif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plaża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F97DA2">
              <w:rPr>
                <w:rFonts w:asciiTheme="minorHAnsi" w:hAnsiTheme="minorHAnsi" w:cstheme="minorHAnsi"/>
                <w:i/>
                <w:sz w:val="18"/>
                <w:szCs w:val="18"/>
              </w:rPr>
              <w:t>mierzeja</w:t>
            </w: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E1E39CB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kształtujące wybrzeża morskie,</w:t>
            </w:r>
          </w:p>
          <w:p w14:paraId="089BD14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 wpływający na siłę transportową wiatru,</w:t>
            </w:r>
          </w:p>
          <w:p w14:paraId="5CB9456C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wydm,</w:t>
            </w:r>
          </w:p>
          <w:p w14:paraId="4AA920E4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rodzaje pustyń,</w:t>
            </w:r>
          </w:p>
          <w:p w14:paraId="555FB0CE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212" w:hanging="2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największych pustyń na Ziemi i wskazuje je na mapie.</w:t>
            </w:r>
          </w:p>
        </w:tc>
        <w:tc>
          <w:tcPr>
            <w:tcW w:w="3201" w:type="dxa"/>
            <w:shd w:val="clear" w:color="auto" w:fill="auto"/>
          </w:tcPr>
          <w:p w14:paraId="530EB0D7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5A3186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rzeźbotwórcze,</w:t>
            </w:r>
          </w:p>
          <w:p w14:paraId="0CECCBCB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czynniki wpływające na intensywność wietrzenia na kuli ziemskiej,</w:t>
            </w:r>
          </w:p>
          <w:p w14:paraId="7352D51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warunki, w jakich zachodzą procesy krasowe,</w:t>
            </w:r>
          </w:p>
          <w:p w14:paraId="4BC5522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odróżnia formy krasu powierzchniowego i krasu podziemnego,</w:t>
            </w:r>
          </w:p>
          <w:p w14:paraId="6BEDA5F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erozję wgłębną, erozję wsteczną i erozję boczną,</w:t>
            </w:r>
          </w:p>
          <w:p w14:paraId="1704E1FB" w14:textId="77777777" w:rsidR="005963F6" w:rsidRPr="00F97DA2" w:rsidRDefault="005963F6" w:rsidP="005963F6">
            <w:pPr>
              <w:numPr>
                <w:ilvl w:val="0"/>
                <w:numId w:val="3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infografiki cechy rzeki w biegu górnym, środkowym i dolnym,</w:t>
            </w:r>
          </w:p>
          <w:p w14:paraId="315E0737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największe delty i ujścia lejkowate,</w:t>
            </w:r>
          </w:p>
          <w:p w14:paraId="7F47A92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rzeźby terenu powstałe wskutek rzeźbotwórczej działalności lodowców,</w:t>
            </w:r>
          </w:p>
          <w:p w14:paraId="7B3278F7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proces powstawania różnych typów moren,</w:t>
            </w:r>
          </w:p>
          <w:p w14:paraId="5A579689" w14:textId="77777777" w:rsidR="005963F6" w:rsidRPr="00F97DA2" w:rsidRDefault="005963F6" w:rsidP="005963F6">
            <w:pPr>
              <w:pStyle w:val="Akapitzlist"/>
              <w:numPr>
                <w:ilvl w:val="0"/>
                <w:numId w:val="9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na podstawie fotografii formy rzeźby terenu powstałe wskutek działalności lodowców górskich i lądolodów,</w:t>
            </w:r>
          </w:p>
          <w:p w14:paraId="6D36FAE1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przykłady niszczącej i budującej działalności morza,</w:t>
            </w:r>
          </w:p>
          <w:p w14:paraId="7143864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typy wybrzeży na podstawie map i fotografii,</w:t>
            </w:r>
          </w:p>
          <w:p w14:paraId="4682DA8F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formy terenu powstałe w wyniku rzeźbotwórczej działalności wiatru,</w:t>
            </w:r>
          </w:p>
          <w:p w14:paraId="25078388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 na podstawie ilustracji różnice między wydmą paraboliczną a barchanem.</w:t>
            </w:r>
          </w:p>
        </w:tc>
        <w:tc>
          <w:tcPr>
            <w:tcW w:w="3201" w:type="dxa"/>
            <w:shd w:val="clear" w:color="auto" w:fill="auto"/>
          </w:tcPr>
          <w:p w14:paraId="2C4DBB3E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D15144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zewnętrzne modelujące powierzchnię Ziemi (erozja, transport, akumulacja),</w:t>
            </w:r>
          </w:p>
          <w:p w14:paraId="6CB726E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wietrzenie fizyczne, wietrzenie chemiczne i wietrzenie biologiczne,</w:t>
            </w:r>
          </w:p>
          <w:p w14:paraId="495C609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czynniki wpływające na przebieg zjawisk krasowych,</w:t>
            </w:r>
          </w:p>
          <w:p w14:paraId="77F206E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wskazuje na mapie znane na świecie, w Europie i w Polsce obszary krasowe,</w:t>
            </w:r>
          </w:p>
          <w:p w14:paraId="1B0080ED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wyjaśnia, na czym polega rzeźbotwórcza działalność rzek,</w:t>
            </w:r>
          </w:p>
          <w:p w14:paraId="7D5EBAD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rozpoznaje na rysunkach i fotografiach formy powstałe w wyniku rzeźbotwórczej działalności rzek,</w:t>
            </w:r>
          </w:p>
          <w:p w14:paraId="3633CE63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typy ujść rzecznych na podstawie schematu,</w:t>
            </w:r>
          </w:p>
          <w:p w14:paraId="7C81697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dokonuje podziału form rzeźby polodowcowej na formy erozyjne i akumulacyjne,</w:t>
            </w:r>
          </w:p>
          <w:p w14:paraId="0BB8726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działalności lodowców górskich i lądolodów,</w:t>
            </w:r>
          </w:p>
          <w:p w14:paraId="3E0956F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formy rzeźby terenu powstałe wskutek rzeźbotwórczej działalności morza (klif, mierzeja) na podstawie schematu i zdjęć,</w:t>
            </w:r>
          </w:p>
          <w:p w14:paraId="07595B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czynniki warunkujące procesy eoliczne,</w:t>
            </w:r>
          </w:p>
          <w:p w14:paraId="0A2A6C67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warunki powstawania różnego rodzaju wydm.</w:t>
            </w:r>
          </w:p>
        </w:tc>
        <w:tc>
          <w:tcPr>
            <w:tcW w:w="3201" w:type="dxa"/>
            <w:shd w:val="clear" w:color="auto" w:fill="auto"/>
          </w:tcPr>
          <w:p w14:paraId="188D5215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092BEFB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przedstawia różnice między wietrzeniem mrozowym a wietrzeniem termicznym,</w:t>
            </w:r>
          </w:p>
          <w:p w14:paraId="18B5646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genezę wybranych form krasowych powierzchniowych i podziemnych,</w:t>
            </w:r>
          </w:p>
          <w:p w14:paraId="01D86B68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przebieg oraz skutki erozji, transportu i akumulacji w różnych odcinkach biegu rzeki,</w:t>
            </w:r>
          </w:p>
          <w:p w14:paraId="669D1A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analizuje na podstawie schematu etapy powstawania meandrów,</w:t>
            </w:r>
          </w:p>
          <w:p w14:paraId="33FD8629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transportową i akumulacyjną działalność lodowca górskiego i lądolodu,</w:t>
            </w:r>
          </w:p>
          <w:p w14:paraId="20109762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typy wybrzeży morskich, podaje ich podobieństwa i różnice,</w:t>
            </w:r>
          </w:p>
          <w:p w14:paraId="378C3ED4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niszczącą, transportującą i budującą działalność wiatru,</w:t>
            </w:r>
          </w:p>
          <w:p w14:paraId="1A5315A6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rozróżnia na podstawie zdjęć formy rzeźby erozyjnej i akumulacyjnej działalności wiatru.</w:t>
            </w:r>
          </w:p>
        </w:tc>
        <w:tc>
          <w:tcPr>
            <w:tcW w:w="2434" w:type="dxa"/>
            <w:shd w:val="clear" w:color="auto" w:fill="auto"/>
          </w:tcPr>
          <w:p w14:paraId="0072317D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7E13405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wyjaśnia przyczyny zróżnicowania intensywności procesów rzeźbotwórczych rzek, wiatru, lodowców i lądolodów, mórz oraz wietrzenia,</w:t>
            </w:r>
          </w:p>
          <w:p w14:paraId="559572B7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skutki rzeźbotwórczej działalności rzek, wiatru, lodowców i lądolodów, mórz oraz wietrzenia.</w:t>
            </w:r>
          </w:p>
        </w:tc>
      </w:tr>
      <w:tr w:rsidR="005963F6" w:rsidRPr="00F97DA2" w14:paraId="444B7B8D" w14:textId="77777777" w:rsidTr="008E40A0">
        <w:tc>
          <w:tcPr>
            <w:tcW w:w="15238" w:type="dxa"/>
            <w:gridSpan w:val="5"/>
            <w:shd w:val="clear" w:color="auto" w:fill="auto"/>
          </w:tcPr>
          <w:p w14:paraId="0BE0A5F6" w14:textId="77777777" w:rsidR="005963F6" w:rsidRPr="00F97DA2" w:rsidRDefault="005963F6" w:rsidP="005963F6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Pedosfera i biosfera</w:t>
            </w:r>
          </w:p>
        </w:tc>
      </w:tr>
      <w:tr w:rsidR="005963F6" w:rsidRPr="00FB4645" w14:paraId="7B61180C" w14:textId="77777777" w:rsidTr="008E40A0">
        <w:tc>
          <w:tcPr>
            <w:tcW w:w="3201" w:type="dxa"/>
            <w:shd w:val="clear" w:color="auto" w:fill="auto"/>
          </w:tcPr>
          <w:p w14:paraId="1ECF9802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D0738A8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porządkuje etapy procesu glebotwórczego,</w:t>
            </w:r>
          </w:p>
          <w:p w14:paraId="391533CA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czynniki glebotwórcze,</w:t>
            </w:r>
          </w:p>
          <w:p w14:paraId="7D708D0B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rozróżnia gleby strefowe i niestrefowe,</w:t>
            </w:r>
          </w:p>
          <w:p w14:paraId="61DFD5D5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nazwy stref roślinnych,</w:t>
            </w:r>
          </w:p>
          <w:p w14:paraId="631B295D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na mapie zasięg występowania głównych stref roślinnych,</w:t>
            </w:r>
          </w:p>
          <w:p w14:paraId="240EBE96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gatunki roślin charakterystyczne dla poszczególnych stref roślinnych,</w:t>
            </w:r>
          </w:p>
          <w:p w14:paraId="64B24640" w14:textId="77777777" w:rsidR="005963F6" w:rsidRPr="00F97DA2" w:rsidRDefault="005963F6" w:rsidP="005963F6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wymienia piętra roślinne na przykładzie Alp.</w:t>
            </w:r>
          </w:p>
        </w:tc>
        <w:tc>
          <w:tcPr>
            <w:tcW w:w="3201" w:type="dxa"/>
            <w:shd w:val="clear" w:color="auto" w:fill="auto"/>
          </w:tcPr>
          <w:p w14:paraId="263DE336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425FEA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 xml:space="preserve"> charakteryzuje najważniejsze poziomy glebowe na podstawie schematu profilu glebowego,</w:t>
            </w:r>
          </w:p>
          <w:p w14:paraId="206670EC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prezentuje na mapie rozmieszczenie głównych typów gleb strefowych i niestrefowych,</w:t>
            </w:r>
          </w:p>
          <w:p w14:paraId="1506CA34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podaje cechy głównych stref roślinnych na świecie,</w:t>
            </w:r>
          </w:p>
          <w:p w14:paraId="4087F6C5" w14:textId="77777777" w:rsidR="005963F6" w:rsidRPr="00F97DA2" w:rsidRDefault="005963F6" w:rsidP="005963F6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porównuje na podstawie schematu piętrowość w wybranych górach świata.</w:t>
            </w:r>
          </w:p>
        </w:tc>
        <w:tc>
          <w:tcPr>
            <w:tcW w:w="3201" w:type="dxa"/>
            <w:shd w:val="clear" w:color="auto" w:fill="auto"/>
          </w:tcPr>
          <w:p w14:paraId="3B12C127" w14:textId="77777777" w:rsidR="005963F6" w:rsidRPr="00F97DA2" w:rsidRDefault="005963F6" w:rsidP="005963F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988C9F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omawia cechy głównych typów gleb strefowych i niestrefowych,</w:t>
            </w:r>
          </w:p>
          <w:p w14:paraId="6FB9BA10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główne typy gleb,</w:t>
            </w:r>
          </w:p>
          <w:p w14:paraId="4323D8C5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rozmieszczenie i warunki występowania głównych stref roślinnych na świecie,</w:t>
            </w:r>
          </w:p>
          <w:p w14:paraId="513FD90E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charakteryzuje piętra roślinne na wybranych obszarach górskich,</w:t>
            </w:r>
          </w:p>
          <w:p w14:paraId="1976BF9C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8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20"/>
              </w:rPr>
              <w:t>podaje wspólne cechy piętrowości na przykładzie wybranych gór świata.</w:t>
            </w:r>
          </w:p>
        </w:tc>
        <w:tc>
          <w:tcPr>
            <w:tcW w:w="3201" w:type="dxa"/>
            <w:shd w:val="clear" w:color="auto" w:fill="auto"/>
          </w:tcPr>
          <w:p w14:paraId="7BA18F1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FC9517" w14:textId="5E7733E1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charakteryzuje procesy i czynniki glebotwórcze</w:t>
            </w:r>
            <w:r w:rsidR="002A205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7F084BA" w14:textId="77777777" w:rsidR="005963F6" w:rsidRPr="00F97DA2" w:rsidRDefault="005963F6" w:rsidP="005963F6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opisuje czynniki wpływające na piętrowe zróżnicowanie roślinności na Ziemi.</w:t>
            </w:r>
          </w:p>
        </w:tc>
        <w:tc>
          <w:tcPr>
            <w:tcW w:w="2434" w:type="dxa"/>
            <w:shd w:val="clear" w:color="auto" w:fill="auto"/>
          </w:tcPr>
          <w:p w14:paraId="0120804F" w14:textId="77777777" w:rsidR="005963F6" w:rsidRPr="00F97DA2" w:rsidRDefault="005963F6" w:rsidP="005963F6">
            <w:pPr>
              <w:pStyle w:val="Akapitzlis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6E6F4AB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wskazuje zależność między klimatem a występowaniem typów gleb i formacji roślinnych w układzie strefowym,</w:t>
            </w:r>
          </w:p>
          <w:p w14:paraId="75453722" w14:textId="77777777" w:rsidR="005963F6" w:rsidRPr="00F97DA2" w:rsidRDefault="005963F6" w:rsidP="005963F6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8"/>
                <w:szCs w:val="18"/>
              </w:rPr>
            </w:pPr>
            <w:r w:rsidRPr="00F97DA2">
              <w:rPr>
                <w:rFonts w:asciiTheme="minorHAnsi" w:hAnsiTheme="minorHAnsi" w:cstheme="minorHAnsi"/>
                <w:sz w:val="18"/>
                <w:szCs w:val="18"/>
              </w:rPr>
              <w:t>wykazuje zależność szaty roślinnej od wysokości nad poziomem morza.</w:t>
            </w:r>
          </w:p>
        </w:tc>
      </w:tr>
    </w:tbl>
    <w:p w14:paraId="204197F6" w14:textId="77777777" w:rsidR="005963F6" w:rsidRDefault="005963F6" w:rsidP="0049061F">
      <w:pPr>
        <w:rPr>
          <w:rFonts w:asciiTheme="minorHAnsi" w:hAnsiTheme="minorHAnsi" w:cstheme="minorHAnsi"/>
          <w:sz w:val="18"/>
          <w:szCs w:val="18"/>
        </w:rPr>
      </w:pPr>
    </w:p>
    <w:sectPr w:rsidR="005963F6" w:rsidSect="005963F6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3BEC9" w14:textId="77777777" w:rsidR="00FE1979" w:rsidRDefault="00FE1979" w:rsidP="00F406B9">
      <w:r>
        <w:separator/>
      </w:r>
    </w:p>
  </w:endnote>
  <w:endnote w:type="continuationSeparator" w:id="0">
    <w:p w14:paraId="675C6279" w14:textId="77777777" w:rsidR="00FE1979" w:rsidRDefault="00FE1979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063575"/>
      <w:docPartObj>
        <w:docPartGallery w:val="Page Numbers (Bottom of Page)"/>
        <w:docPartUnique/>
      </w:docPartObj>
    </w:sdtPr>
    <w:sdtEndPr/>
    <w:sdtContent>
      <w:p w14:paraId="21C23675" w14:textId="03284321" w:rsidR="0069121B" w:rsidRDefault="006912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53D">
          <w:rPr>
            <w:noProof/>
          </w:rPr>
          <w:t>1</w:t>
        </w:r>
        <w:r>
          <w:fldChar w:fldCharType="end"/>
        </w:r>
      </w:p>
    </w:sdtContent>
  </w:sdt>
  <w:p w14:paraId="32AFFD7F" w14:textId="77777777" w:rsidR="0069121B" w:rsidRDefault="00691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D9D6E" w14:textId="77777777" w:rsidR="00FE1979" w:rsidRDefault="00FE1979" w:rsidP="00F406B9">
      <w:r>
        <w:separator/>
      </w:r>
    </w:p>
  </w:footnote>
  <w:footnote w:type="continuationSeparator" w:id="0">
    <w:p w14:paraId="5DAB5C49" w14:textId="77777777" w:rsidR="00FE1979" w:rsidRDefault="00FE1979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24D"/>
    <w:multiLevelType w:val="hybridMultilevel"/>
    <w:tmpl w:val="D966A42E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22AEA"/>
    <w:multiLevelType w:val="hybridMultilevel"/>
    <w:tmpl w:val="39302E5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31B8B"/>
    <w:multiLevelType w:val="hybridMultilevel"/>
    <w:tmpl w:val="C9F8D05A"/>
    <w:lvl w:ilvl="0" w:tplc="04150001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18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3"/>
  </w:num>
  <w:num w:numId="5">
    <w:abstractNumId w:val="16"/>
  </w:num>
  <w:num w:numId="6">
    <w:abstractNumId w:val="12"/>
  </w:num>
  <w:num w:numId="7">
    <w:abstractNumId w:val="2"/>
  </w:num>
  <w:num w:numId="8">
    <w:abstractNumId w:val="8"/>
  </w:num>
  <w:num w:numId="9">
    <w:abstractNumId w:val="0"/>
  </w:num>
  <w:num w:numId="10">
    <w:abstractNumId w:val="13"/>
  </w:num>
  <w:num w:numId="11">
    <w:abstractNumId w:val="18"/>
  </w:num>
  <w:num w:numId="12">
    <w:abstractNumId w:val="5"/>
  </w:num>
  <w:num w:numId="13">
    <w:abstractNumId w:val="9"/>
  </w:num>
  <w:num w:numId="14">
    <w:abstractNumId w:val="14"/>
  </w:num>
  <w:num w:numId="15">
    <w:abstractNumId w:val="6"/>
  </w:num>
  <w:num w:numId="16">
    <w:abstractNumId w:val="1"/>
  </w:num>
  <w:num w:numId="17">
    <w:abstractNumId w:val="15"/>
  </w:num>
  <w:num w:numId="18">
    <w:abstractNumId w:val="10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12054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6238"/>
    <w:rsid w:val="000422F8"/>
    <w:rsid w:val="00042AF5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8079C"/>
    <w:rsid w:val="000817BD"/>
    <w:rsid w:val="0008595E"/>
    <w:rsid w:val="00085A22"/>
    <w:rsid w:val="00087DEF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9EF"/>
    <w:rsid w:val="000C3D39"/>
    <w:rsid w:val="000D1B4E"/>
    <w:rsid w:val="000D7D87"/>
    <w:rsid w:val="000E023E"/>
    <w:rsid w:val="000E34A0"/>
    <w:rsid w:val="000E36FB"/>
    <w:rsid w:val="000E7359"/>
    <w:rsid w:val="000F17CB"/>
    <w:rsid w:val="000F221B"/>
    <w:rsid w:val="000F47A2"/>
    <w:rsid w:val="001041D4"/>
    <w:rsid w:val="001042E5"/>
    <w:rsid w:val="0010521C"/>
    <w:rsid w:val="00105F24"/>
    <w:rsid w:val="00106B84"/>
    <w:rsid w:val="00107F5C"/>
    <w:rsid w:val="001106B9"/>
    <w:rsid w:val="00111B6D"/>
    <w:rsid w:val="00114770"/>
    <w:rsid w:val="00114BE4"/>
    <w:rsid w:val="00123D41"/>
    <w:rsid w:val="00124B85"/>
    <w:rsid w:val="0013011D"/>
    <w:rsid w:val="001303F2"/>
    <w:rsid w:val="00130B55"/>
    <w:rsid w:val="001320FB"/>
    <w:rsid w:val="00133C08"/>
    <w:rsid w:val="00135366"/>
    <w:rsid w:val="00140568"/>
    <w:rsid w:val="00141D3A"/>
    <w:rsid w:val="00145EA7"/>
    <w:rsid w:val="00147452"/>
    <w:rsid w:val="001514A2"/>
    <w:rsid w:val="00152411"/>
    <w:rsid w:val="0015293A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84D26"/>
    <w:rsid w:val="0019327B"/>
    <w:rsid w:val="001936D1"/>
    <w:rsid w:val="001950F8"/>
    <w:rsid w:val="00196475"/>
    <w:rsid w:val="001A010F"/>
    <w:rsid w:val="001A047E"/>
    <w:rsid w:val="001A3731"/>
    <w:rsid w:val="001A41D0"/>
    <w:rsid w:val="001A6A83"/>
    <w:rsid w:val="001B19EC"/>
    <w:rsid w:val="001B30F1"/>
    <w:rsid w:val="001B3B7D"/>
    <w:rsid w:val="001B6F99"/>
    <w:rsid w:val="001C325F"/>
    <w:rsid w:val="001C3FD2"/>
    <w:rsid w:val="001C5ED4"/>
    <w:rsid w:val="001D48EB"/>
    <w:rsid w:val="001D72A5"/>
    <w:rsid w:val="001E015C"/>
    <w:rsid w:val="001E2033"/>
    <w:rsid w:val="001E26A4"/>
    <w:rsid w:val="001F14D5"/>
    <w:rsid w:val="001F20F0"/>
    <w:rsid w:val="001F2D49"/>
    <w:rsid w:val="001F476A"/>
    <w:rsid w:val="001F4FD6"/>
    <w:rsid w:val="001F6F33"/>
    <w:rsid w:val="00200F55"/>
    <w:rsid w:val="00201C11"/>
    <w:rsid w:val="00206DC1"/>
    <w:rsid w:val="00207977"/>
    <w:rsid w:val="002115A2"/>
    <w:rsid w:val="0021266E"/>
    <w:rsid w:val="00212BD3"/>
    <w:rsid w:val="00214DD5"/>
    <w:rsid w:val="0021533D"/>
    <w:rsid w:val="00216618"/>
    <w:rsid w:val="00217DCA"/>
    <w:rsid w:val="0022007A"/>
    <w:rsid w:val="00230552"/>
    <w:rsid w:val="00236D69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60171"/>
    <w:rsid w:val="00262486"/>
    <w:rsid w:val="00262CF7"/>
    <w:rsid w:val="002666BC"/>
    <w:rsid w:val="00267DD8"/>
    <w:rsid w:val="002713A4"/>
    <w:rsid w:val="002723DB"/>
    <w:rsid w:val="00277D20"/>
    <w:rsid w:val="0028160C"/>
    <w:rsid w:val="00290F93"/>
    <w:rsid w:val="002969CE"/>
    <w:rsid w:val="002A2055"/>
    <w:rsid w:val="002A340C"/>
    <w:rsid w:val="002A3744"/>
    <w:rsid w:val="002A51A2"/>
    <w:rsid w:val="002A532C"/>
    <w:rsid w:val="002A5BE6"/>
    <w:rsid w:val="002A60C8"/>
    <w:rsid w:val="002A6515"/>
    <w:rsid w:val="002A669F"/>
    <w:rsid w:val="002A6C44"/>
    <w:rsid w:val="002B1FB6"/>
    <w:rsid w:val="002B2F56"/>
    <w:rsid w:val="002B3199"/>
    <w:rsid w:val="002B3334"/>
    <w:rsid w:val="002B3A28"/>
    <w:rsid w:val="002B42B7"/>
    <w:rsid w:val="002B4752"/>
    <w:rsid w:val="002B4D47"/>
    <w:rsid w:val="002C2F60"/>
    <w:rsid w:val="002D02DC"/>
    <w:rsid w:val="002D51EB"/>
    <w:rsid w:val="002E0C1A"/>
    <w:rsid w:val="002E1CD8"/>
    <w:rsid w:val="002E264C"/>
    <w:rsid w:val="002E3637"/>
    <w:rsid w:val="002E3B15"/>
    <w:rsid w:val="002F0073"/>
    <w:rsid w:val="002F2339"/>
    <w:rsid w:val="002F4E51"/>
    <w:rsid w:val="003010AD"/>
    <w:rsid w:val="0030403D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09D2"/>
    <w:rsid w:val="00332687"/>
    <w:rsid w:val="00332DAA"/>
    <w:rsid w:val="00333EEA"/>
    <w:rsid w:val="0033448F"/>
    <w:rsid w:val="00335017"/>
    <w:rsid w:val="00335279"/>
    <w:rsid w:val="00336817"/>
    <w:rsid w:val="00336C0D"/>
    <w:rsid w:val="00341200"/>
    <w:rsid w:val="003432BE"/>
    <w:rsid w:val="003440A7"/>
    <w:rsid w:val="00345BC9"/>
    <w:rsid w:val="00347499"/>
    <w:rsid w:val="00347979"/>
    <w:rsid w:val="00354614"/>
    <w:rsid w:val="00356723"/>
    <w:rsid w:val="00357AE3"/>
    <w:rsid w:val="00360E7E"/>
    <w:rsid w:val="00360F27"/>
    <w:rsid w:val="00367445"/>
    <w:rsid w:val="00370B3A"/>
    <w:rsid w:val="00371242"/>
    <w:rsid w:val="00373BC7"/>
    <w:rsid w:val="00374F1E"/>
    <w:rsid w:val="003775B3"/>
    <w:rsid w:val="00377A3C"/>
    <w:rsid w:val="00380C69"/>
    <w:rsid w:val="00380E44"/>
    <w:rsid w:val="0038154A"/>
    <w:rsid w:val="00383925"/>
    <w:rsid w:val="003843FB"/>
    <w:rsid w:val="00384814"/>
    <w:rsid w:val="00386A6F"/>
    <w:rsid w:val="00390687"/>
    <w:rsid w:val="00392361"/>
    <w:rsid w:val="003A2389"/>
    <w:rsid w:val="003A28EB"/>
    <w:rsid w:val="003A2D93"/>
    <w:rsid w:val="003A68D0"/>
    <w:rsid w:val="003A6EED"/>
    <w:rsid w:val="003B16E4"/>
    <w:rsid w:val="003B34E1"/>
    <w:rsid w:val="003B428A"/>
    <w:rsid w:val="003C040D"/>
    <w:rsid w:val="003C0481"/>
    <w:rsid w:val="003C1F0D"/>
    <w:rsid w:val="003C4042"/>
    <w:rsid w:val="003C5F07"/>
    <w:rsid w:val="003C74C4"/>
    <w:rsid w:val="003D0F8A"/>
    <w:rsid w:val="003D4803"/>
    <w:rsid w:val="003D67DD"/>
    <w:rsid w:val="003E4048"/>
    <w:rsid w:val="003E47CB"/>
    <w:rsid w:val="003F7872"/>
    <w:rsid w:val="004011B3"/>
    <w:rsid w:val="00402517"/>
    <w:rsid w:val="004035C1"/>
    <w:rsid w:val="004039AF"/>
    <w:rsid w:val="00404346"/>
    <w:rsid w:val="0040449E"/>
    <w:rsid w:val="004110A5"/>
    <w:rsid w:val="00411E42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2200"/>
    <w:rsid w:val="00443867"/>
    <w:rsid w:val="004475D8"/>
    <w:rsid w:val="004502EA"/>
    <w:rsid w:val="004522BB"/>
    <w:rsid w:val="00454299"/>
    <w:rsid w:val="00456C84"/>
    <w:rsid w:val="004602B2"/>
    <w:rsid w:val="00460C59"/>
    <w:rsid w:val="00462094"/>
    <w:rsid w:val="00462FB0"/>
    <w:rsid w:val="00463D9E"/>
    <w:rsid w:val="00465CE2"/>
    <w:rsid w:val="004669E1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061F"/>
    <w:rsid w:val="004912A7"/>
    <w:rsid w:val="004919C7"/>
    <w:rsid w:val="0049582B"/>
    <w:rsid w:val="004A1291"/>
    <w:rsid w:val="004A1EEB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3310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7CFC"/>
    <w:rsid w:val="00510994"/>
    <w:rsid w:val="00511A58"/>
    <w:rsid w:val="00515C6F"/>
    <w:rsid w:val="00520AC5"/>
    <w:rsid w:val="005239CE"/>
    <w:rsid w:val="005247CA"/>
    <w:rsid w:val="00530CA3"/>
    <w:rsid w:val="00534C28"/>
    <w:rsid w:val="005432ED"/>
    <w:rsid w:val="005433CA"/>
    <w:rsid w:val="00545DAE"/>
    <w:rsid w:val="005546B7"/>
    <w:rsid w:val="00556572"/>
    <w:rsid w:val="0055681D"/>
    <w:rsid w:val="0056003A"/>
    <w:rsid w:val="005631D7"/>
    <w:rsid w:val="00564288"/>
    <w:rsid w:val="00570214"/>
    <w:rsid w:val="00575553"/>
    <w:rsid w:val="00576B45"/>
    <w:rsid w:val="00587099"/>
    <w:rsid w:val="005963F6"/>
    <w:rsid w:val="00596542"/>
    <w:rsid w:val="00596F38"/>
    <w:rsid w:val="005974EA"/>
    <w:rsid w:val="00597EC1"/>
    <w:rsid w:val="005A0F40"/>
    <w:rsid w:val="005A11F1"/>
    <w:rsid w:val="005A46DA"/>
    <w:rsid w:val="005A5EA1"/>
    <w:rsid w:val="005A7F65"/>
    <w:rsid w:val="005B17CF"/>
    <w:rsid w:val="005B22BB"/>
    <w:rsid w:val="005B2DE5"/>
    <w:rsid w:val="005B42B9"/>
    <w:rsid w:val="005B4EFE"/>
    <w:rsid w:val="005B5F78"/>
    <w:rsid w:val="005B74A2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10A3"/>
    <w:rsid w:val="005F112B"/>
    <w:rsid w:val="005F3222"/>
    <w:rsid w:val="005F32A7"/>
    <w:rsid w:val="005F3DB8"/>
    <w:rsid w:val="005F62EE"/>
    <w:rsid w:val="006021BB"/>
    <w:rsid w:val="0060735A"/>
    <w:rsid w:val="00610B7B"/>
    <w:rsid w:val="006121BD"/>
    <w:rsid w:val="00613782"/>
    <w:rsid w:val="00616782"/>
    <w:rsid w:val="00617826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4A18"/>
    <w:rsid w:val="00644B60"/>
    <w:rsid w:val="006478C2"/>
    <w:rsid w:val="00650135"/>
    <w:rsid w:val="00651357"/>
    <w:rsid w:val="006516AD"/>
    <w:rsid w:val="0065499C"/>
    <w:rsid w:val="00654DD9"/>
    <w:rsid w:val="00660426"/>
    <w:rsid w:val="00662167"/>
    <w:rsid w:val="00664701"/>
    <w:rsid w:val="00664E29"/>
    <w:rsid w:val="006661B4"/>
    <w:rsid w:val="00670380"/>
    <w:rsid w:val="00670438"/>
    <w:rsid w:val="00677898"/>
    <w:rsid w:val="00681CF7"/>
    <w:rsid w:val="00685863"/>
    <w:rsid w:val="00690F87"/>
    <w:rsid w:val="0069121B"/>
    <w:rsid w:val="00691435"/>
    <w:rsid w:val="00695617"/>
    <w:rsid w:val="00697C11"/>
    <w:rsid w:val="006A0AEE"/>
    <w:rsid w:val="006A0C95"/>
    <w:rsid w:val="006A28A6"/>
    <w:rsid w:val="006A28D0"/>
    <w:rsid w:val="006A5EE5"/>
    <w:rsid w:val="006B0218"/>
    <w:rsid w:val="006B1D5C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529D"/>
    <w:rsid w:val="00717718"/>
    <w:rsid w:val="007229D5"/>
    <w:rsid w:val="007248BD"/>
    <w:rsid w:val="00726E3B"/>
    <w:rsid w:val="00731380"/>
    <w:rsid w:val="00733184"/>
    <w:rsid w:val="0073331B"/>
    <w:rsid w:val="007365AC"/>
    <w:rsid w:val="00736C24"/>
    <w:rsid w:val="007408C4"/>
    <w:rsid w:val="00743508"/>
    <w:rsid w:val="00746ACB"/>
    <w:rsid w:val="00747807"/>
    <w:rsid w:val="00751249"/>
    <w:rsid w:val="00751A8D"/>
    <w:rsid w:val="00753203"/>
    <w:rsid w:val="007569D1"/>
    <w:rsid w:val="007600D3"/>
    <w:rsid w:val="00767073"/>
    <w:rsid w:val="00772664"/>
    <w:rsid w:val="00772840"/>
    <w:rsid w:val="00773AEB"/>
    <w:rsid w:val="0077566D"/>
    <w:rsid w:val="00775AD7"/>
    <w:rsid w:val="00777001"/>
    <w:rsid w:val="00781565"/>
    <w:rsid w:val="00782739"/>
    <w:rsid w:val="00784D09"/>
    <w:rsid w:val="007859A1"/>
    <w:rsid w:val="007914AC"/>
    <w:rsid w:val="00791B9C"/>
    <w:rsid w:val="00791E4C"/>
    <w:rsid w:val="00791F3C"/>
    <w:rsid w:val="007B7AFB"/>
    <w:rsid w:val="007C7C6D"/>
    <w:rsid w:val="007D348A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3DF"/>
    <w:rsid w:val="007F2503"/>
    <w:rsid w:val="007F48EB"/>
    <w:rsid w:val="00801E84"/>
    <w:rsid w:val="00802A98"/>
    <w:rsid w:val="00805FE9"/>
    <w:rsid w:val="00815979"/>
    <w:rsid w:val="00820ED8"/>
    <w:rsid w:val="00821BD1"/>
    <w:rsid w:val="00821C66"/>
    <w:rsid w:val="008247B0"/>
    <w:rsid w:val="008255F6"/>
    <w:rsid w:val="008257B3"/>
    <w:rsid w:val="00830755"/>
    <w:rsid w:val="008310CE"/>
    <w:rsid w:val="008321B0"/>
    <w:rsid w:val="00834E94"/>
    <w:rsid w:val="008366D0"/>
    <w:rsid w:val="00836B7D"/>
    <w:rsid w:val="00840B70"/>
    <w:rsid w:val="008421BE"/>
    <w:rsid w:val="0085349D"/>
    <w:rsid w:val="00855D62"/>
    <w:rsid w:val="00860E92"/>
    <w:rsid w:val="008618ED"/>
    <w:rsid w:val="00861A8B"/>
    <w:rsid w:val="0086676A"/>
    <w:rsid w:val="00866A33"/>
    <w:rsid w:val="008675E2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C78"/>
    <w:rsid w:val="008A2E0B"/>
    <w:rsid w:val="008A4FE7"/>
    <w:rsid w:val="008A5574"/>
    <w:rsid w:val="008A5875"/>
    <w:rsid w:val="008A663E"/>
    <w:rsid w:val="008A758E"/>
    <w:rsid w:val="008B06DC"/>
    <w:rsid w:val="008B562D"/>
    <w:rsid w:val="008B568C"/>
    <w:rsid w:val="008B74F0"/>
    <w:rsid w:val="008C2687"/>
    <w:rsid w:val="008C2AEE"/>
    <w:rsid w:val="008C2F5F"/>
    <w:rsid w:val="008C5A66"/>
    <w:rsid w:val="008C5F34"/>
    <w:rsid w:val="008D0FB3"/>
    <w:rsid w:val="008D2893"/>
    <w:rsid w:val="008D36ED"/>
    <w:rsid w:val="008D5FA6"/>
    <w:rsid w:val="008D7911"/>
    <w:rsid w:val="008E0335"/>
    <w:rsid w:val="008E139E"/>
    <w:rsid w:val="008E324B"/>
    <w:rsid w:val="008E3ADE"/>
    <w:rsid w:val="008E40A0"/>
    <w:rsid w:val="008E6061"/>
    <w:rsid w:val="008E72E2"/>
    <w:rsid w:val="008F0F00"/>
    <w:rsid w:val="008F3C35"/>
    <w:rsid w:val="008F475F"/>
    <w:rsid w:val="008F48B7"/>
    <w:rsid w:val="008F56DC"/>
    <w:rsid w:val="008F7D54"/>
    <w:rsid w:val="00901D3F"/>
    <w:rsid w:val="009027FB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77A8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3D43"/>
    <w:rsid w:val="00987A9A"/>
    <w:rsid w:val="009920C0"/>
    <w:rsid w:val="009A24E4"/>
    <w:rsid w:val="009A4D39"/>
    <w:rsid w:val="009A57C2"/>
    <w:rsid w:val="009A7781"/>
    <w:rsid w:val="009B355B"/>
    <w:rsid w:val="009B40E8"/>
    <w:rsid w:val="009B47EA"/>
    <w:rsid w:val="009B7DA4"/>
    <w:rsid w:val="009C06D5"/>
    <w:rsid w:val="009C355B"/>
    <w:rsid w:val="009C3971"/>
    <w:rsid w:val="009C45A7"/>
    <w:rsid w:val="009C4E9D"/>
    <w:rsid w:val="009C51D3"/>
    <w:rsid w:val="009C5677"/>
    <w:rsid w:val="009C70C9"/>
    <w:rsid w:val="009D056C"/>
    <w:rsid w:val="009D1181"/>
    <w:rsid w:val="009D76CF"/>
    <w:rsid w:val="009E07B7"/>
    <w:rsid w:val="009E3AED"/>
    <w:rsid w:val="009E7D2A"/>
    <w:rsid w:val="009F015D"/>
    <w:rsid w:val="009F4194"/>
    <w:rsid w:val="00A01C42"/>
    <w:rsid w:val="00A03BD1"/>
    <w:rsid w:val="00A0765E"/>
    <w:rsid w:val="00A108F5"/>
    <w:rsid w:val="00A11665"/>
    <w:rsid w:val="00A15B91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17B6"/>
    <w:rsid w:val="00A42D36"/>
    <w:rsid w:val="00A447D3"/>
    <w:rsid w:val="00A47264"/>
    <w:rsid w:val="00A502EF"/>
    <w:rsid w:val="00A53B88"/>
    <w:rsid w:val="00A54371"/>
    <w:rsid w:val="00A547A8"/>
    <w:rsid w:val="00A54D2B"/>
    <w:rsid w:val="00A56051"/>
    <w:rsid w:val="00A566F8"/>
    <w:rsid w:val="00A64F72"/>
    <w:rsid w:val="00A656A5"/>
    <w:rsid w:val="00A65EAD"/>
    <w:rsid w:val="00A65F26"/>
    <w:rsid w:val="00A6738F"/>
    <w:rsid w:val="00A67781"/>
    <w:rsid w:val="00A70859"/>
    <w:rsid w:val="00A728C2"/>
    <w:rsid w:val="00A731EB"/>
    <w:rsid w:val="00A73DAC"/>
    <w:rsid w:val="00A73E1A"/>
    <w:rsid w:val="00A73F3B"/>
    <w:rsid w:val="00A754DD"/>
    <w:rsid w:val="00A8112B"/>
    <w:rsid w:val="00A86B26"/>
    <w:rsid w:val="00A901AD"/>
    <w:rsid w:val="00A90D79"/>
    <w:rsid w:val="00A929B8"/>
    <w:rsid w:val="00A9441E"/>
    <w:rsid w:val="00A9659A"/>
    <w:rsid w:val="00A965E2"/>
    <w:rsid w:val="00AA0E2C"/>
    <w:rsid w:val="00AA29FC"/>
    <w:rsid w:val="00AA48A4"/>
    <w:rsid w:val="00AB1C6D"/>
    <w:rsid w:val="00AB348B"/>
    <w:rsid w:val="00AB3618"/>
    <w:rsid w:val="00AB3A67"/>
    <w:rsid w:val="00AB6B54"/>
    <w:rsid w:val="00AB70B7"/>
    <w:rsid w:val="00AC3BED"/>
    <w:rsid w:val="00AC63D9"/>
    <w:rsid w:val="00AC75A5"/>
    <w:rsid w:val="00AD00CB"/>
    <w:rsid w:val="00AD0C30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2D04"/>
    <w:rsid w:val="00AF4845"/>
    <w:rsid w:val="00AF785E"/>
    <w:rsid w:val="00AF7A43"/>
    <w:rsid w:val="00B00296"/>
    <w:rsid w:val="00B0091A"/>
    <w:rsid w:val="00B01F3E"/>
    <w:rsid w:val="00B0357B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21352"/>
    <w:rsid w:val="00B25BC9"/>
    <w:rsid w:val="00B26CDF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622B0"/>
    <w:rsid w:val="00B65348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18E8"/>
    <w:rsid w:val="00B947A3"/>
    <w:rsid w:val="00B947F5"/>
    <w:rsid w:val="00B97C9D"/>
    <w:rsid w:val="00BA6BA9"/>
    <w:rsid w:val="00BB32DE"/>
    <w:rsid w:val="00BB5A93"/>
    <w:rsid w:val="00BB755C"/>
    <w:rsid w:val="00BB7595"/>
    <w:rsid w:val="00BC5467"/>
    <w:rsid w:val="00BC6968"/>
    <w:rsid w:val="00BD0D2F"/>
    <w:rsid w:val="00BD125E"/>
    <w:rsid w:val="00BD1788"/>
    <w:rsid w:val="00BD36E0"/>
    <w:rsid w:val="00BD4B0D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6DFF"/>
    <w:rsid w:val="00C27BF7"/>
    <w:rsid w:val="00C31CB8"/>
    <w:rsid w:val="00C32005"/>
    <w:rsid w:val="00C3389D"/>
    <w:rsid w:val="00C4057B"/>
    <w:rsid w:val="00C413D9"/>
    <w:rsid w:val="00C4140D"/>
    <w:rsid w:val="00C41F58"/>
    <w:rsid w:val="00C50453"/>
    <w:rsid w:val="00C520B9"/>
    <w:rsid w:val="00C55326"/>
    <w:rsid w:val="00C556FA"/>
    <w:rsid w:val="00C55AF0"/>
    <w:rsid w:val="00C56604"/>
    <w:rsid w:val="00C576F3"/>
    <w:rsid w:val="00C60FB6"/>
    <w:rsid w:val="00C643D0"/>
    <w:rsid w:val="00C671FD"/>
    <w:rsid w:val="00C67889"/>
    <w:rsid w:val="00C70DD1"/>
    <w:rsid w:val="00C75E60"/>
    <w:rsid w:val="00C81DA6"/>
    <w:rsid w:val="00C82473"/>
    <w:rsid w:val="00C83583"/>
    <w:rsid w:val="00C843E9"/>
    <w:rsid w:val="00C87A13"/>
    <w:rsid w:val="00C905B9"/>
    <w:rsid w:val="00C91172"/>
    <w:rsid w:val="00C9470D"/>
    <w:rsid w:val="00C977EF"/>
    <w:rsid w:val="00CA4B0D"/>
    <w:rsid w:val="00CA5797"/>
    <w:rsid w:val="00CB2027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555A"/>
    <w:rsid w:val="00CD6688"/>
    <w:rsid w:val="00CD7103"/>
    <w:rsid w:val="00CD76BE"/>
    <w:rsid w:val="00CE015A"/>
    <w:rsid w:val="00CE0F7D"/>
    <w:rsid w:val="00CE21FB"/>
    <w:rsid w:val="00CE253D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705"/>
    <w:rsid w:val="00D22AA0"/>
    <w:rsid w:val="00D22F85"/>
    <w:rsid w:val="00D230A1"/>
    <w:rsid w:val="00D23825"/>
    <w:rsid w:val="00D24BFD"/>
    <w:rsid w:val="00D25039"/>
    <w:rsid w:val="00D35A1B"/>
    <w:rsid w:val="00D36CF0"/>
    <w:rsid w:val="00D371CD"/>
    <w:rsid w:val="00D4240F"/>
    <w:rsid w:val="00D47095"/>
    <w:rsid w:val="00D50486"/>
    <w:rsid w:val="00D525A2"/>
    <w:rsid w:val="00D55976"/>
    <w:rsid w:val="00D56EB4"/>
    <w:rsid w:val="00D62175"/>
    <w:rsid w:val="00D6253B"/>
    <w:rsid w:val="00D654D7"/>
    <w:rsid w:val="00D70D64"/>
    <w:rsid w:val="00D7229C"/>
    <w:rsid w:val="00D7765D"/>
    <w:rsid w:val="00D77A45"/>
    <w:rsid w:val="00D80E18"/>
    <w:rsid w:val="00D85CF9"/>
    <w:rsid w:val="00D900AB"/>
    <w:rsid w:val="00D94612"/>
    <w:rsid w:val="00D97414"/>
    <w:rsid w:val="00D97D82"/>
    <w:rsid w:val="00DA0050"/>
    <w:rsid w:val="00DA1104"/>
    <w:rsid w:val="00DA5772"/>
    <w:rsid w:val="00DA5A14"/>
    <w:rsid w:val="00DB299F"/>
    <w:rsid w:val="00DB4FA7"/>
    <w:rsid w:val="00DB6115"/>
    <w:rsid w:val="00DB700E"/>
    <w:rsid w:val="00DC0C44"/>
    <w:rsid w:val="00DC173E"/>
    <w:rsid w:val="00DC3454"/>
    <w:rsid w:val="00DC49E5"/>
    <w:rsid w:val="00DC4C81"/>
    <w:rsid w:val="00DC5C44"/>
    <w:rsid w:val="00DD0261"/>
    <w:rsid w:val="00DD1300"/>
    <w:rsid w:val="00DD6286"/>
    <w:rsid w:val="00DD6650"/>
    <w:rsid w:val="00DD7B6F"/>
    <w:rsid w:val="00DE0164"/>
    <w:rsid w:val="00DE29DC"/>
    <w:rsid w:val="00DE4CED"/>
    <w:rsid w:val="00DE712A"/>
    <w:rsid w:val="00DF43CD"/>
    <w:rsid w:val="00DF4829"/>
    <w:rsid w:val="00DF4AF3"/>
    <w:rsid w:val="00DF56EF"/>
    <w:rsid w:val="00DF5B02"/>
    <w:rsid w:val="00E02E04"/>
    <w:rsid w:val="00E06602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5939"/>
    <w:rsid w:val="00E2653D"/>
    <w:rsid w:val="00E26C3A"/>
    <w:rsid w:val="00E332E0"/>
    <w:rsid w:val="00E33EDC"/>
    <w:rsid w:val="00E3437C"/>
    <w:rsid w:val="00E35559"/>
    <w:rsid w:val="00E428C8"/>
    <w:rsid w:val="00E46A6F"/>
    <w:rsid w:val="00E47560"/>
    <w:rsid w:val="00E47F86"/>
    <w:rsid w:val="00E50BF0"/>
    <w:rsid w:val="00E529CA"/>
    <w:rsid w:val="00E53581"/>
    <w:rsid w:val="00E544DA"/>
    <w:rsid w:val="00E6265B"/>
    <w:rsid w:val="00E626BB"/>
    <w:rsid w:val="00E667AA"/>
    <w:rsid w:val="00E676EC"/>
    <w:rsid w:val="00E67F37"/>
    <w:rsid w:val="00E71663"/>
    <w:rsid w:val="00E73CC1"/>
    <w:rsid w:val="00E75B91"/>
    <w:rsid w:val="00E75D1A"/>
    <w:rsid w:val="00E806DE"/>
    <w:rsid w:val="00E81CA0"/>
    <w:rsid w:val="00E829B3"/>
    <w:rsid w:val="00E84C52"/>
    <w:rsid w:val="00E85828"/>
    <w:rsid w:val="00E870C7"/>
    <w:rsid w:val="00E913B7"/>
    <w:rsid w:val="00E93CDB"/>
    <w:rsid w:val="00E94246"/>
    <w:rsid w:val="00EA09E4"/>
    <w:rsid w:val="00EA0B96"/>
    <w:rsid w:val="00EA2BC2"/>
    <w:rsid w:val="00EA3EF1"/>
    <w:rsid w:val="00EA6E14"/>
    <w:rsid w:val="00EA7E53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F1F8B"/>
    <w:rsid w:val="00EF32D2"/>
    <w:rsid w:val="00EF4619"/>
    <w:rsid w:val="00EF49B8"/>
    <w:rsid w:val="00EF5495"/>
    <w:rsid w:val="00EF5F1A"/>
    <w:rsid w:val="00F0077A"/>
    <w:rsid w:val="00F014FB"/>
    <w:rsid w:val="00F019C9"/>
    <w:rsid w:val="00F03426"/>
    <w:rsid w:val="00F03D26"/>
    <w:rsid w:val="00F03FF6"/>
    <w:rsid w:val="00F10C59"/>
    <w:rsid w:val="00F13EA4"/>
    <w:rsid w:val="00F202BC"/>
    <w:rsid w:val="00F237A0"/>
    <w:rsid w:val="00F24539"/>
    <w:rsid w:val="00F24C48"/>
    <w:rsid w:val="00F274FB"/>
    <w:rsid w:val="00F30F5B"/>
    <w:rsid w:val="00F31525"/>
    <w:rsid w:val="00F31ED6"/>
    <w:rsid w:val="00F335D0"/>
    <w:rsid w:val="00F34B7D"/>
    <w:rsid w:val="00F406B9"/>
    <w:rsid w:val="00F413FA"/>
    <w:rsid w:val="00F418A1"/>
    <w:rsid w:val="00F432C3"/>
    <w:rsid w:val="00F50C5A"/>
    <w:rsid w:val="00F50C5F"/>
    <w:rsid w:val="00F51150"/>
    <w:rsid w:val="00F55302"/>
    <w:rsid w:val="00F65C43"/>
    <w:rsid w:val="00F70005"/>
    <w:rsid w:val="00F7563B"/>
    <w:rsid w:val="00F805CE"/>
    <w:rsid w:val="00F80C75"/>
    <w:rsid w:val="00F84FFA"/>
    <w:rsid w:val="00F86C5B"/>
    <w:rsid w:val="00F964F2"/>
    <w:rsid w:val="00F971D2"/>
    <w:rsid w:val="00F97DA2"/>
    <w:rsid w:val="00FA1CC2"/>
    <w:rsid w:val="00FA5D93"/>
    <w:rsid w:val="00FA765D"/>
    <w:rsid w:val="00FB3082"/>
    <w:rsid w:val="00FB41F8"/>
    <w:rsid w:val="00FB4645"/>
    <w:rsid w:val="00FB5E0F"/>
    <w:rsid w:val="00FB618E"/>
    <w:rsid w:val="00FB68E7"/>
    <w:rsid w:val="00FC208F"/>
    <w:rsid w:val="00FC2369"/>
    <w:rsid w:val="00FC32C8"/>
    <w:rsid w:val="00FC3565"/>
    <w:rsid w:val="00FE1979"/>
    <w:rsid w:val="00FE1D9F"/>
    <w:rsid w:val="00FE27EB"/>
    <w:rsid w:val="00FE458F"/>
    <w:rsid w:val="00FE4C98"/>
    <w:rsid w:val="00FF38F0"/>
    <w:rsid w:val="00FF3C76"/>
    <w:rsid w:val="00FF4EE9"/>
    <w:rsid w:val="00FF6C47"/>
    <w:rsid w:val="00FF7348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20DD"/>
  <w15:docId w15:val="{7516032C-2098-41EF-B115-3FB444E1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4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91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7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911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6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604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604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3368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19BE-889B-495F-91EC-90E1704E03EC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AD4BE65-158B-41F3-8107-D2D55E753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580E9-C0D6-48CA-A410-34E919F1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E2A1D-F578-4C4C-9029-FE0985D8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2509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2</cp:revision>
  <cp:lastPrinted>2019-03-18T11:26:00Z</cp:lastPrinted>
  <dcterms:created xsi:type="dcterms:W3CDTF">2025-04-22T15:30:00Z</dcterms:created>
  <dcterms:modified xsi:type="dcterms:W3CDTF">2025-04-22T15:30:00Z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