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12" w:rsidRPr="00CA2812" w:rsidRDefault="00CA2812" w:rsidP="00CA2812">
      <w:pPr>
        <w:jc w:val="center"/>
        <w:rPr>
          <w:b/>
          <w:noProof/>
          <w:sz w:val="32"/>
          <w:szCs w:val="32"/>
          <w:lang w:eastAsia="pl-PL"/>
        </w:rPr>
      </w:pPr>
      <w:r w:rsidRPr="00CA2812">
        <w:rPr>
          <w:b/>
          <w:noProof/>
          <w:sz w:val="32"/>
          <w:szCs w:val="32"/>
          <w:lang w:eastAsia="pl-PL"/>
        </w:rPr>
        <w:t>DIAGRAM SZKOLENIA KLASY WOJSKOWEJ</w:t>
      </w:r>
    </w:p>
    <w:p w:rsidR="00A61B10" w:rsidRDefault="00A61B1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9998544" cy="4097547"/>
            <wp:effectExtent l="19050" t="0" r="2706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415" cy="409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12" w:rsidRPr="00CA2812" w:rsidRDefault="00CA2812" w:rsidP="00CA2812">
      <w:pPr>
        <w:rPr>
          <w:noProof/>
          <w:sz w:val="32"/>
          <w:szCs w:val="32"/>
          <w:lang w:eastAsia="pl-PL"/>
        </w:rPr>
      </w:pPr>
      <w:r w:rsidRPr="00CA2812">
        <w:rPr>
          <w:b/>
          <w:bCs/>
          <w:noProof/>
          <w:sz w:val="32"/>
          <w:szCs w:val="32"/>
          <w:lang w:eastAsia="pl-PL"/>
        </w:rPr>
        <w:t>45 tygodni, 3 semestry, dają 135 godzin szkolenia,</w:t>
      </w:r>
    </w:p>
    <w:p w:rsidR="00CA2812" w:rsidRPr="00CA2812" w:rsidRDefault="00CA2812" w:rsidP="00CA2812">
      <w:pPr>
        <w:rPr>
          <w:noProof/>
          <w:sz w:val="32"/>
          <w:szCs w:val="32"/>
          <w:lang w:eastAsia="pl-PL"/>
        </w:rPr>
      </w:pPr>
      <w:r w:rsidRPr="00CA2812">
        <w:rPr>
          <w:b/>
          <w:bCs/>
          <w:noProof/>
          <w:sz w:val="32"/>
          <w:szCs w:val="32"/>
          <w:lang w:eastAsia="pl-PL"/>
        </w:rPr>
        <w:t xml:space="preserve">5-dniowy obóz szkoleniowy, to 50 godzin szkolenia, </w:t>
      </w:r>
    </w:p>
    <w:p w:rsidR="00CA2812" w:rsidRPr="00CA2812" w:rsidRDefault="00CA2812" w:rsidP="00CA2812">
      <w:pPr>
        <w:rPr>
          <w:noProof/>
          <w:sz w:val="32"/>
          <w:szCs w:val="32"/>
          <w:lang w:eastAsia="pl-PL"/>
        </w:rPr>
      </w:pPr>
      <w:r w:rsidRPr="00CA2812">
        <w:rPr>
          <w:b/>
          <w:bCs/>
          <w:noProof/>
          <w:sz w:val="32"/>
          <w:szCs w:val="32"/>
          <w:lang w:eastAsia="pl-PL"/>
        </w:rPr>
        <w:t xml:space="preserve">Łącznie: 185 godzin szkolenia i 30 godzin samokształcenia </w:t>
      </w:r>
    </w:p>
    <w:p w:rsidR="00CA2812" w:rsidRDefault="00CA2812"/>
    <w:sectPr w:rsidR="00CA2812" w:rsidSect="00A61B10">
      <w:pgSz w:w="16838" w:h="11906" w:orient="landscape"/>
      <w:pgMar w:top="737" w:right="510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1B10"/>
    <w:rsid w:val="009C0AA3"/>
    <w:rsid w:val="00A61B10"/>
    <w:rsid w:val="00CA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AA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2020-05-11T10:18:00Z</dcterms:created>
  <dcterms:modified xsi:type="dcterms:W3CDTF">2020-05-11T11:34:00Z</dcterms:modified>
</cp:coreProperties>
</file>