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74" w:rsidRPr="00EF7274" w:rsidRDefault="00EF7274" w:rsidP="00EF7274">
      <w:pPr>
        <w:shd w:val="clear" w:color="auto" w:fill="FFFFFF" w:themeFill="background1"/>
        <w:spacing w:after="22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pl-PL"/>
        </w:rPr>
      </w:pPr>
      <w:bookmarkStart w:id="0" w:name="_GoBack"/>
      <w:bookmarkEnd w:id="0"/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pl-PL"/>
        </w:rPr>
        <w:t>Konkurs na film promujący szkołę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jc w:val="center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REGULAMIN KONKURSU NA FILM PROMUJĄCY SZKOŁĘ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jc w:val="center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I. Organizator konkursu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Organizatorem konkursu na film promujący szkołę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Zespół ds. Promocji szkoły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porozumieniu z Dyrekcją,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Gronem Pedagogicznym przy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ZSM-T im. Armii Krajowej w Ostrowie.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II. Cele konkursu: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1.Wyłonienie filmu, który najlepiej przedstawi wizerunek naszej szkoły.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Promowanie pozytywnego wizerunku szkoły w przestrzeni publicznej.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Promowanie aktywności i kreatywności uczniów.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Inspirowanie uczniów do niekonwencjonalnych działań edukacyjnych i wychowawczych.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Wykorzystanie nowoczesnych technologii </w:t>
      </w:r>
      <w:proofErr w:type="spellStart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informacyjno</w:t>
      </w:r>
      <w:proofErr w:type="spellEnd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komunikacyjnych w pracy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wychowawczej,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Zasady uczestnictwa w konkursie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1.W konkursie mogą brać udział uczniowie klas </w:t>
      </w:r>
      <w:r w:rsidR="007C6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1-3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uczęszczający do naszej szkoły.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Projekty konkursowe mogą być realizowane i zgłaszane w małych grupkach (3 osoby) lub cał</w:t>
      </w:r>
      <w:r w:rsidR="007C6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klasą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3. Do konkursu mogą być zgłoszone filmy, które spełniają następujące warunki:</w:t>
      </w:r>
    </w:p>
    <w:p w:rsidR="00EF7274" w:rsidRDefault="00EF7274" w:rsidP="00EF7274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przeznaczone do publikacji w Internecie lub do projekcji multimedialnych,</w:t>
      </w:r>
    </w:p>
    <w:p w:rsidR="00EF7274" w:rsidRPr="00EF7274" w:rsidRDefault="00EF7274" w:rsidP="00456818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promują</w:t>
      </w:r>
      <w:r w:rsidR="00456818" w:rsidRPr="00456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ZSM-T im. Armii Krajowej w Ostrowie.</w:t>
      </w:r>
      <w:r w:rsidR="00456818"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F7274" w:rsidRPr="00EF7274" w:rsidRDefault="00EF7274" w:rsidP="00EF7274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film powinien zawierać następujące elementy:</w:t>
      </w:r>
    </w:p>
    <w:p w:rsidR="00EF7274" w:rsidRPr="00EF7274" w:rsidRDefault="00EF7274" w:rsidP="00EF7274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prezentację współczesnego wizerunku szkoły: jego uczniów, pracowników, bazy dydaktycznej, osiągnięć itp.</w:t>
      </w:r>
    </w:p>
    <w:p w:rsidR="00EF7274" w:rsidRPr="00EF7274" w:rsidRDefault="00EF7274" w:rsidP="00EF7274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 się przedstawienia tematu w sposób żartobliwy, ale nie satyryczny czy ironiczny. Film nie może zawierać treści obraźliwych, wulgarnych lub godzących w osoby trzecie.</w:t>
      </w:r>
    </w:p>
    <w:p w:rsidR="00EF7274" w:rsidRPr="00EF7274" w:rsidRDefault="00EF7274" w:rsidP="00EF727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uczestnik konkursu może zgłosić jeden film.</w:t>
      </w:r>
    </w:p>
    <w:p w:rsidR="00EF7274" w:rsidRPr="00EF7274" w:rsidRDefault="00EF7274" w:rsidP="00EF727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Zastrzega się każdorazowo o uzyskanie zgody nauczycieli prowadzących zajęcia edukacyjne na nagrywanie i uwiecznienie treści, które mają być wykorzystane w pracy konkursowej.</w:t>
      </w:r>
    </w:p>
    <w:p w:rsidR="00EF7274" w:rsidRPr="00EF7274" w:rsidRDefault="00EF7274" w:rsidP="00EF7274">
      <w:pPr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Film zgłoszony do konkursu musi spełniać warunki techniczne:</w:t>
      </w:r>
    </w:p>
    <w:p w:rsidR="00EF7274" w:rsidRPr="00EF7274" w:rsidRDefault="00EF7274" w:rsidP="00EF7274">
      <w:pPr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rozdzielczość – minimalna: 720 x 480 (16:9 SD)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zalecana: 1280 x 720 (16:9 HD)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maksymalna 1920 x 1080 (16:9 Full HD)</w:t>
      </w:r>
    </w:p>
    <w:p w:rsidR="00EF7274" w:rsidRPr="00EF7274" w:rsidRDefault="00EF7274" w:rsidP="00EF7274">
      <w:pPr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format zapisu : </w:t>
      </w:r>
      <w:proofErr w:type="spellStart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mpg</w:t>
      </w:r>
      <w:proofErr w:type="spellEnd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mov</w:t>
      </w:r>
      <w:proofErr w:type="spellEnd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avi</w:t>
      </w:r>
      <w:proofErr w:type="spellEnd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MP4</w:t>
      </w:r>
    </w:p>
    <w:p w:rsidR="00EF7274" w:rsidRPr="00EF7274" w:rsidRDefault="00EF7274" w:rsidP="00EF7274">
      <w:pPr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rozmiar maksymalny pliku: do 4GB</w:t>
      </w:r>
    </w:p>
    <w:p w:rsidR="00EF7274" w:rsidRPr="00EF7274" w:rsidRDefault="00EF7274" w:rsidP="00EF7274">
      <w:pPr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format dźwięku: preferowane są kodeki MP3 lub AAC,</w:t>
      </w:r>
    </w:p>
    <w:p w:rsidR="00EF7274" w:rsidRPr="00EF7274" w:rsidRDefault="00EF7274" w:rsidP="00EF7274">
      <w:pPr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film może być nakręcony: kamerką cyfrową, telefonem komórkowym lub aparatem fotograficznym,</w:t>
      </w:r>
    </w:p>
    <w:p w:rsidR="00EF7274" w:rsidRPr="00EF7274" w:rsidRDefault="00EF7274" w:rsidP="00EF7274">
      <w:pPr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czas trwania filmu : od 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minut,</w:t>
      </w:r>
    </w:p>
    <w:p w:rsidR="00EF7274" w:rsidRPr="00EF7274" w:rsidRDefault="00EF7274" w:rsidP="00EF7274">
      <w:pPr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film powinien mieć tytuł oraz zawierać napisy początkowe i końcowe.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 Zgłaszanie filmów</w:t>
      </w:r>
    </w:p>
    <w:p w:rsidR="00EF7274" w:rsidRPr="00EF7274" w:rsidRDefault="00EF7274" w:rsidP="00EF727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1.Filmy konkursowe należy przekazać osobiście do sekretariatu szkoły do dnia 1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.03.202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 na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nośniku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pendrivie</w:t>
      </w:r>
      <w:proofErr w:type="spellEnd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F7274" w:rsidRPr="00EF7274" w:rsidRDefault="00EF7274" w:rsidP="00EF7274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 techniczny zgłoszonego filmu powinien umożliwiać jego projekcję.</w:t>
      </w:r>
    </w:p>
    <w:p w:rsidR="00EF7274" w:rsidRPr="00EF7274" w:rsidRDefault="00EF7274" w:rsidP="00EF7274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Nośnik oraz okładka każdego filmu muszą być opisane (imię, nazwisko twórców, klasa, tytuł filmu).</w:t>
      </w:r>
    </w:p>
    <w:p w:rsidR="00EF7274" w:rsidRPr="00EF7274" w:rsidRDefault="00EF7274" w:rsidP="00EF7274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Zgłaszający film ponosi pełną odpowiedzialność za naruszenie praw osób trzecich w związku z wykorzystaniem filmu. W żadnym wypadku zgłoszony film nie może mieć wad prawnych, a w szczególności nie może naruszać praw osób trzecich.</w:t>
      </w:r>
    </w:p>
    <w:p w:rsidR="00EF7274" w:rsidRPr="00EF7274" w:rsidRDefault="00EF7274" w:rsidP="00EF7274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ma prawo do odrzucenia filmu, jeśli nie spełniają one wymaganych regulaminem warunków.</w:t>
      </w:r>
    </w:p>
    <w:p w:rsidR="00EF7274" w:rsidRPr="00EF7274" w:rsidRDefault="00EF7274" w:rsidP="00EF7274">
      <w:pPr>
        <w:numPr>
          <w:ilvl w:val="0"/>
          <w:numId w:val="6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wykorzystania nadesłanych filmów lub ich fragmentów w celach promujących szkołę.</w:t>
      </w:r>
    </w:p>
    <w:p w:rsidR="00EF7274" w:rsidRPr="00EF7274" w:rsidRDefault="00EF7274" w:rsidP="00E156C2">
      <w:pPr>
        <w:shd w:val="clear" w:color="auto" w:fill="FFFFFF" w:themeFill="background1"/>
        <w:spacing w:after="150" w:line="36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V. Ocena filmów</w:t>
      </w:r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Oceny filmów dokona Jury wyłonione przez organizatora konkursu.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 .Jury wyłoni zwycięzców konkursu do 15.03.202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roku.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3. Jury zastrzega sobie prawo do innego podziału nagród lub do ich nieprzyznania.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F7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VI. Nagrody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Organizator przewiduje atrakcyjne nagrody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jeden dzień szkolny przeznaczony na zajęcia w terenie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wyróżnienia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 Dodatkową nagrodą dla zwycięzcy 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celując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informatyki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innych przedmiotów ( w zależności od typu filmu) 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wykonaną pracę</w:t>
      </w:r>
      <w:r w:rsidR="00E15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3. Najlepsze filmy zostaną opublikowane na stronie internetowej i </w:t>
      </w:r>
      <w:proofErr w:type="spellStart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fanpage`u</w:t>
      </w:r>
      <w:proofErr w:type="spellEnd"/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szkoły.</w:t>
      </w:r>
      <w:r w:rsidRPr="00EF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156C2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pl-PL"/>
        </w:rPr>
        <w:t>Zgłoszenia filmu do konkursu oznacza akceptację postanowień regulaminu</w:t>
      </w:r>
    </w:p>
    <w:p w:rsidR="00EF7274" w:rsidRPr="00EF7274" w:rsidRDefault="00EF7274" w:rsidP="00EF7274">
      <w:pPr>
        <w:shd w:val="clear" w:color="auto" w:fill="FFFFFF" w:themeFill="background1"/>
        <w:spacing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EF7274">
        <w:rPr>
          <w:rFonts w:ascii="Roboto" w:eastAsia="Times New Roman" w:hAnsi="Roboto" w:cs="Times New Roman"/>
          <w:color w:val="000000" w:themeColor="text1"/>
          <w:sz w:val="36"/>
          <w:szCs w:val="36"/>
          <w:lang w:eastAsia="pl-PL"/>
        </w:rPr>
        <w:t> </w:t>
      </w:r>
    </w:p>
    <w:p w:rsidR="000155EF" w:rsidRPr="00EF7274" w:rsidRDefault="000155EF" w:rsidP="00EF7274">
      <w:pPr>
        <w:shd w:val="clear" w:color="auto" w:fill="FFFFFF" w:themeFill="background1"/>
        <w:rPr>
          <w:color w:val="000000" w:themeColor="text1"/>
        </w:rPr>
      </w:pPr>
    </w:p>
    <w:sectPr w:rsidR="000155EF" w:rsidRPr="00EF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E7E"/>
    <w:multiLevelType w:val="multilevel"/>
    <w:tmpl w:val="A3A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41748"/>
    <w:multiLevelType w:val="multilevel"/>
    <w:tmpl w:val="C330A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B355A"/>
    <w:multiLevelType w:val="multilevel"/>
    <w:tmpl w:val="108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56E42"/>
    <w:multiLevelType w:val="multilevel"/>
    <w:tmpl w:val="6BA4D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952F8"/>
    <w:multiLevelType w:val="multilevel"/>
    <w:tmpl w:val="58CE6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81C08"/>
    <w:multiLevelType w:val="multilevel"/>
    <w:tmpl w:val="3B9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FB"/>
    <w:rsid w:val="000155EF"/>
    <w:rsid w:val="00070C9F"/>
    <w:rsid w:val="00456818"/>
    <w:rsid w:val="00473BA1"/>
    <w:rsid w:val="007C6892"/>
    <w:rsid w:val="00E156C2"/>
    <w:rsid w:val="00EF7274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AC28-5C4E-4DCD-B50C-1AE62F1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73BA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Dell</cp:lastModifiedBy>
  <cp:revision>2</cp:revision>
  <dcterms:created xsi:type="dcterms:W3CDTF">2024-03-05T19:41:00Z</dcterms:created>
  <dcterms:modified xsi:type="dcterms:W3CDTF">2024-03-05T19:41:00Z</dcterms:modified>
</cp:coreProperties>
</file>